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A9F" w:rsidRPr="000B5A9F" w:rsidRDefault="000B5A9F" w:rsidP="000B5A9F">
      <w:pPr>
        <w:spacing w:after="0" w:line="240" w:lineRule="auto"/>
        <w:jc w:val="both"/>
        <w:rPr>
          <w:rFonts w:ascii="Times New Roman" w:hAnsi="Times New Roman" w:cs="Times New Roman"/>
          <w:spacing w:val="20"/>
          <w:sz w:val="24"/>
          <w:szCs w:val="24"/>
        </w:rPr>
      </w:pPr>
    </w:p>
    <w:p w:rsidR="000B5A9F" w:rsidRPr="00811474" w:rsidRDefault="000B5A9F" w:rsidP="000B5A9F">
      <w:pPr>
        <w:pStyle w:val="Nadpis3"/>
        <w:spacing w:before="0" w:after="0"/>
        <w:jc w:val="center"/>
        <w:rPr>
          <w:rFonts w:ascii="Times New Roman" w:hAnsi="Times New Roman" w:cs="Times New Roman"/>
          <w:color w:val="000000"/>
          <w:spacing w:val="20"/>
          <w:sz w:val="28"/>
          <w:szCs w:val="28"/>
        </w:rPr>
      </w:pPr>
      <w:r w:rsidRPr="00811474">
        <w:rPr>
          <w:rFonts w:ascii="Times New Roman" w:hAnsi="Times New Roman" w:cs="Times New Roman"/>
          <w:color w:val="000000"/>
          <w:spacing w:val="20"/>
          <w:sz w:val="28"/>
          <w:szCs w:val="28"/>
        </w:rPr>
        <w:t xml:space="preserve">Čo je to </w:t>
      </w:r>
      <w:proofErr w:type="spellStart"/>
      <w:r w:rsidRPr="00811474">
        <w:rPr>
          <w:rFonts w:ascii="Times New Roman" w:hAnsi="Times New Roman" w:cs="Times New Roman"/>
          <w:color w:val="000000"/>
          <w:spacing w:val="20"/>
          <w:sz w:val="28"/>
          <w:szCs w:val="28"/>
        </w:rPr>
        <w:t>Downov</w:t>
      </w:r>
      <w:proofErr w:type="spellEnd"/>
      <w:r w:rsidRPr="00811474">
        <w:rPr>
          <w:rFonts w:ascii="Times New Roman" w:hAnsi="Times New Roman" w:cs="Times New Roman"/>
          <w:color w:val="000000"/>
          <w:spacing w:val="20"/>
          <w:sz w:val="28"/>
          <w:szCs w:val="28"/>
        </w:rPr>
        <w:t xml:space="preserve"> syndróm (DS)?</w:t>
      </w:r>
    </w:p>
    <w:p w:rsidR="00811474" w:rsidRPr="00811474" w:rsidRDefault="00811474" w:rsidP="00811474">
      <w:pPr>
        <w:spacing w:after="0" w:line="240" w:lineRule="auto"/>
        <w:rPr>
          <w:lang w:eastAsia="sk-SK"/>
        </w:rPr>
      </w:pPr>
    </w:p>
    <w:p w:rsidR="000B5A9F" w:rsidRPr="000B5A9F" w:rsidRDefault="000B5A9F" w:rsidP="00811474">
      <w:pPr>
        <w:spacing w:after="0" w:line="240" w:lineRule="auto"/>
        <w:jc w:val="both"/>
        <w:rPr>
          <w:rFonts w:ascii="Times New Roman" w:hAnsi="Times New Roman" w:cs="Times New Roman"/>
          <w:spacing w:val="20"/>
          <w:sz w:val="24"/>
          <w:szCs w:val="24"/>
          <w:lang w:val="cs-CZ"/>
        </w:rPr>
      </w:pPr>
      <w:proofErr w:type="spellStart"/>
      <w:r w:rsidRPr="000B5A9F">
        <w:rPr>
          <w:rFonts w:ascii="Times New Roman" w:hAnsi="Times New Roman" w:cs="Times New Roman"/>
          <w:b/>
          <w:bCs/>
          <w:color w:val="000000"/>
          <w:spacing w:val="20"/>
          <w:sz w:val="24"/>
          <w:szCs w:val="24"/>
        </w:rPr>
        <w:t>Downov</w:t>
      </w:r>
      <w:proofErr w:type="spellEnd"/>
      <w:r w:rsidRPr="000B5A9F">
        <w:rPr>
          <w:rFonts w:ascii="Times New Roman" w:hAnsi="Times New Roman" w:cs="Times New Roman"/>
          <w:b/>
          <w:bCs/>
          <w:color w:val="000000"/>
          <w:spacing w:val="20"/>
          <w:sz w:val="24"/>
          <w:szCs w:val="24"/>
        </w:rPr>
        <w:t xml:space="preserve"> syndróm</w:t>
      </w:r>
      <w:r w:rsidRPr="000B5A9F">
        <w:rPr>
          <w:rFonts w:ascii="Times New Roman" w:hAnsi="Times New Roman" w:cs="Times New Roman"/>
          <w:color w:val="000000"/>
          <w:spacing w:val="20"/>
          <w:sz w:val="24"/>
          <w:szCs w:val="24"/>
        </w:rPr>
        <w:t xml:space="preserve"> je </w:t>
      </w:r>
      <w:proofErr w:type="spellStart"/>
      <w:r w:rsidRPr="000B5A9F">
        <w:rPr>
          <w:rFonts w:ascii="Times New Roman" w:hAnsi="Times New Roman" w:cs="Times New Roman"/>
          <w:color w:val="000000"/>
          <w:spacing w:val="20"/>
          <w:sz w:val="24"/>
          <w:szCs w:val="24"/>
        </w:rPr>
        <w:t>chromozomálna</w:t>
      </w:r>
      <w:proofErr w:type="spellEnd"/>
      <w:r w:rsidRPr="000B5A9F">
        <w:rPr>
          <w:rFonts w:ascii="Times New Roman" w:hAnsi="Times New Roman" w:cs="Times New Roman"/>
          <w:color w:val="000000"/>
          <w:spacing w:val="20"/>
          <w:sz w:val="24"/>
          <w:szCs w:val="24"/>
        </w:rPr>
        <w:t xml:space="preserve"> aberácia, charakteristická tým, že v bunkovom jadre je prítomný nadbytočný 21. chromozóm. Bunky teda obsahujú 47 chromozómov namiesto 46. </w:t>
      </w:r>
      <w:proofErr w:type="spellStart"/>
      <w:r w:rsidRPr="000B5A9F">
        <w:rPr>
          <w:rFonts w:ascii="Times New Roman" w:hAnsi="Times New Roman" w:cs="Times New Roman"/>
          <w:spacing w:val="20"/>
          <w:sz w:val="24"/>
          <w:szCs w:val="24"/>
        </w:rPr>
        <w:t>Downov</w:t>
      </w:r>
      <w:proofErr w:type="spellEnd"/>
      <w:r w:rsidRPr="000B5A9F">
        <w:rPr>
          <w:rFonts w:ascii="Times New Roman" w:hAnsi="Times New Roman" w:cs="Times New Roman"/>
          <w:spacing w:val="20"/>
          <w:sz w:val="24"/>
          <w:szCs w:val="24"/>
        </w:rPr>
        <w:t xml:space="preserve"> syndróm sa prejavuje postihnutím intelektu a často býva spojený s niektorými vrodenými vývojovými telesnými </w:t>
      </w:r>
      <w:proofErr w:type="spellStart"/>
      <w:r w:rsidRPr="000B5A9F">
        <w:rPr>
          <w:rFonts w:ascii="Times New Roman" w:hAnsi="Times New Roman" w:cs="Times New Roman"/>
          <w:spacing w:val="20"/>
          <w:sz w:val="24"/>
          <w:szCs w:val="24"/>
        </w:rPr>
        <w:t>vadami</w:t>
      </w:r>
      <w:proofErr w:type="spellEnd"/>
      <w:r w:rsidRPr="000B5A9F">
        <w:rPr>
          <w:rFonts w:ascii="Times New Roman" w:hAnsi="Times New Roman" w:cs="Times New Roman"/>
          <w:spacing w:val="20"/>
          <w:sz w:val="24"/>
          <w:szCs w:val="24"/>
        </w:rPr>
        <w:t xml:space="preserve">. </w:t>
      </w:r>
    </w:p>
    <w:p w:rsidR="000B5A9F" w:rsidRPr="000B5A9F" w:rsidRDefault="000B5A9F" w:rsidP="000B5A9F">
      <w:pPr>
        <w:spacing w:after="0" w:line="240" w:lineRule="auto"/>
        <w:jc w:val="both"/>
        <w:rPr>
          <w:rFonts w:ascii="Times New Roman" w:hAnsi="Times New Roman" w:cs="Times New Roman"/>
          <w:spacing w:val="20"/>
          <w:sz w:val="24"/>
          <w:szCs w:val="24"/>
        </w:rPr>
      </w:pPr>
      <w:proofErr w:type="spellStart"/>
      <w:r w:rsidRPr="000B5A9F">
        <w:rPr>
          <w:rFonts w:ascii="Times New Roman" w:hAnsi="Times New Roman" w:cs="Times New Roman"/>
          <w:b/>
          <w:spacing w:val="20"/>
          <w:sz w:val="24"/>
          <w:szCs w:val="24"/>
        </w:rPr>
        <w:t>Downov</w:t>
      </w:r>
      <w:proofErr w:type="spellEnd"/>
      <w:r w:rsidRPr="000B5A9F">
        <w:rPr>
          <w:rFonts w:ascii="Times New Roman" w:hAnsi="Times New Roman" w:cs="Times New Roman"/>
          <w:b/>
          <w:spacing w:val="20"/>
          <w:sz w:val="24"/>
          <w:szCs w:val="24"/>
        </w:rPr>
        <w:t xml:space="preserve"> syndróm</w:t>
      </w:r>
      <w:r w:rsidRPr="000B5A9F">
        <w:rPr>
          <w:rFonts w:ascii="Times New Roman" w:hAnsi="Times New Roman" w:cs="Times New Roman"/>
          <w:spacing w:val="20"/>
          <w:sz w:val="24"/>
          <w:szCs w:val="24"/>
        </w:rPr>
        <w:t xml:space="preserve"> je nazvaný po anglickom lekárovi </w:t>
      </w:r>
      <w:proofErr w:type="spellStart"/>
      <w:r w:rsidRPr="000B5A9F">
        <w:rPr>
          <w:rFonts w:ascii="Times New Roman" w:hAnsi="Times New Roman" w:cs="Times New Roman"/>
          <w:b/>
          <w:spacing w:val="20"/>
          <w:sz w:val="24"/>
          <w:szCs w:val="24"/>
        </w:rPr>
        <w:t>Johnovi</w:t>
      </w:r>
      <w:proofErr w:type="spellEnd"/>
      <w:r w:rsidRPr="000B5A9F">
        <w:rPr>
          <w:rFonts w:ascii="Times New Roman" w:hAnsi="Times New Roman" w:cs="Times New Roman"/>
          <w:b/>
          <w:spacing w:val="20"/>
          <w:sz w:val="24"/>
          <w:szCs w:val="24"/>
        </w:rPr>
        <w:t xml:space="preserve"> </w:t>
      </w:r>
      <w:proofErr w:type="spellStart"/>
      <w:r w:rsidRPr="000B5A9F">
        <w:rPr>
          <w:rFonts w:ascii="Times New Roman" w:hAnsi="Times New Roman" w:cs="Times New Roman"/>
          <w:b/>
          <w:spacing w:val="20"/>
          <w:sz w:val="24"/>
          <w:szCs w:val="24"/>
        </w:rPr>
        <w:t>Langdonovi</w:t>
      </w:r>
      <w:proofErr w:type="spellEnd"/>
      <w:r w:rsidRPr="000B5A9F">
        <w:rPr>
          <w:rFonts w:ascii="Times New Roman" w:hAnsi="Times New Roman" w:cs="Times New Roman"/>
          <w:b/>
          <w:spacing w:val="20"/>
          <w:sz w:val="24"/>
          <w:szCs w:val="24"/>
        </w:rPr>
        <w:t xml:space="preserve"> </w:t>
      </w:r>
      <w:proofErr w:type="spellStart"/>
      <w:r w:rsidRPr="000B5A9F">
        <w:rPr>
          <w:rFonts w:ascii="Times New Roman" w:hAnsi="Times New Roman" w:cs="Times New Roman"/>
          <w:b/>
          <w:spacing w:val="20"/>
          <w:sz w:val="24"/>
          <w:szCs w:val="24"/>
        </w:rPr>
        <w:t>Downovi</w:t>
      </w:r>
      <w:proofErr w:type="spellEnd"/>
      <w:r w:rsidRPr="000B5A9F">
        <w:rPr>
          <w:rFonts w:ascii="Times New Roman" w:hAnsi="Times New Roman" w:cs="Times New Roman"/>
          <w:b/>
          <w:spacing w:val="20"/>
          <w:sz w:val="24"/>
          <w:szCs w:val="24"/>
        </w:rPr>
        <w:t>,</w:t>
      </w:r>
      <w:r w:rsidRPr="000B5A9F">
        <w:rPr>
          <w:rFonts w:ascii="Times New Roman" w:hAnsi="Times New Roman" w:cs="Times New Roman"/>
          <w:spacing w:val="20"/>
          <w:sz w:val="24"/>
          <w:szCs w:val="24"/>
        </w:rPr>
        <w:t xml:space="preserve"> ktorý v r. 1866 publikoval vedeckú prácu v ktorej popísal vonkajšie znaky časti mentálne postihnutých ľudí vyčleňujúcich sa od iných duševne zaostalých. Na základe ich </w:t>
      </w:r>
      <w:proofErr w:type="spellStart"/>
      <w:r w:rsidRPr="000B5A9F">
        <w:rPr>
          <w:rFonts w:ascii="Times New Roman" w:hAnsi="Times New Roman" w:cs="Times New Roman"/>
          <w:spacing w:val="20"/>
          <w:sz w:val="24"/>
          <w:szCs w:val="24"/>
        </w:rPr>
        <w:t>aziatského</w:t>
      </w:r>
      <w:proofErr w:type="spellEnd"/>
      <w:r w:rsidRPr="000B5A9F">
        <w:rPr>
          <w:rFonts w:ascii="Times New Roman" w:hAnsi="Times New Roman" w:cs="Times New Roman"/>
          <w:spacing w:val="20"/>
          <w:sz w:val="24"/>
          <w:szCs w:val="24"/>
        </w:rPr>
        <w:t xml:space="preserve"> zjavu používa termín „</w:t>
      </w:r>
      <w:proofErr w:type="spellStart"/>
      <w:r w:rsidRPr="000B5A9F">
        <w:rPr>
          <w:rFonts w:ascii="Times New Roman" w:hAnsi="Times New Roman" w:cs="Times New Roman"/>
          <w:spacing w:val="20"/>
          <w:sz w:val="24"/>
          <w:szCs w:val="24"/>
        </w:rPr>
        <w:t>mongoloizmus</w:t>
      </w:r>
      <w:proofErr w:type="spellEnd"/>
      <w:r w:rsidRPr="000B5A9F">
        <w:rPr>
          <w:rFonts w:ascii="Times New Roman" w:hAnsi="Times New Roman" w:cs="Times New Roman"/>
          <w:spacing w:val="20"/>
          <w:sz w:val="24"/>
          <w:szCs w:val="24"/>
        </w:rPr>
        <w:t xml:space="preserve">“ od ktorého sa v súčasnosti ustúpilo a používa sa termín </w:t>
      </w:r>
      <w:proofErr w:type="spellStart"/>
      <w:r w:rsidRPr="000B5A9F">
        <w:rPr>
          <w:rFonts w:ascii="Times New Roman" w:hAnsi="Times New Roman" w:cs="Times New Roman"/>
          <w:spacing w:val="20"/>
          <w:sz w:val="24"/>
          <w:szCs w:val="24"/>
        </w:rPr>
        <w:t>Downov</w:t>
      </w:r>
      <w:proofErr w:type="spellEnd"/>
      <w:r w:rsidRPr="000B5A9F">
        <w:rPr>
          <w:rFonts w:ascii="Times New Roman" w:hAnsi="Times New Roman" w:cs="Times New Roman"/>
          <w:spacing w:val="20"/>
          <w:sz w:val="24"/>
          <w:szCs w:val="24"/>
        </w:rPr>
        <w:t xml:space="preserve"> syndróm.</w:t>
      </w:r>
    </w:p>
    <w:p w:rsidR="000B5A9F" w:rsidRPr="000B5A9F" w:rsidRDefault="000B5A9F" w:rsidP="000B5A9F">
      <w:pPr>
        <w:spacing w:after="0" w:line="240" w:lineRule="auto"/>
        <w:rPr>
          <w:rFonts w:ascii="Times New Roman" w:hAnsi="Times New Roman" w:cs="Times New Roman"/>
          <w:spacing w:val="20"/>
          <w:sz w:val="24"/>
          <w:szCs w:val="24"/>
        </w:rPr>
      </w:pPr>
    </w:p>
    <w:p w:rsidR="000B5A9F" w:rsidRPr="00BE636C" w:rsidRDefault="00BE636C" w:rsidP="000B5A9F">
      <w:pPr>
        <w:pStyle w:val="Normlnywebov"/>
        <w:jc w:val="both"/>
        <w:rPr>
          <w:spacing w:val="20"/>
        </w:rPr>
      </w:pPr>
      <w:r w:rsidRPr="00BE636C">
        <w:rPr>
          <w:b/>
          <w:spacing w:val="20"/>
        </w:rPr>
        <w:t xml:space="preserve">Francúz </w:t>
      </w:r>
      <w:proofErr w:type="spellStart"/>
      <w:r w:rsidRPr="00BE636C">
        <w:rPr>
          <w:b/>
          <w:spacing w:val="20"/>
        </w:rPr>
        <w:t>Jérome</w:t>
      </w:r>
      <w:proofErr w:type="spellEnd"/>
      <w:r w:rsidRPr="00BE636C">
        <w:rPr>
          <w:b/>
          <w:spacing w:val="20"/>
        </w:rPr>
        <w:t xml:space="preserve"> </w:t>
      </w:r>
      <w:proofErr w:type="spellStart"/>
      <w:r w:rsidRPr="00BE636C">
        <w:rPr>
          <w:b/>
          <w:spacing w:val="20"/>
        </w:rPr>
        <w:t>Lejeune</w:t>
      </w:r>
      <w:proofErr w:type="spellEnd"/>
      <w:r w:rsidR="000B5A9F" w:rsidRPr="00BE636C">
        <w:rPr>
          <w:spacing w:val="20"/>
        </w:rPr>
        <w:t xml:space="preserve"> </w:t>
      </w:r>
      <w:r>
        <w:rPr>
          <w:spacing w:val="20"/>
        </w:rPr>
        <w:t>je</w:t>
      </w:r>
      <w:r w:rsidR="000B5A9F" w:rsidRPr="00BE636C">
        <w:rPr>
          <w:spacing w:val="20"/>
        </w:rPr>
        <w:t xml:space="preserve"> považovaný za jedného zo zakladateľov modernej genetiky človeka a lekárskej genetiky. V roku 1958 objavil príčinu </w:t>
      </w:r>
      <w:proofErr w:type="spellStart"/>
      <w:r w:rsidR="000B5A9F" w:rsidRPr="00BE636C">
        <w:rPr>
          <w:b/>
          <w:spacing w:val="20"/>
        </w:rPr>
        <w:t>Downovho</w:t>
      </w:r>
      <w:proofErr w:type="spellEnd"/>
      <w:r w:rsidR="000B5A9F" w:rsidRPr="00BE636C">
        <w:rPr>
          <w:b/>
          <w:spacing w:val="20"/>
        </w:rPr>
        <w:t xml:space="preserve"> syndrómu</w:t>
      </w:r>
      <w:r w:rsidR="000B5A9F" w:rsidRPr="00BE636C">
        <w:rPr>
          <w:spacing w:val="20"/>
        </w:rPr>
        <w:t xml:space="preserve"> - </w:t>
      </w:r>
      <w:proofErr w:type="spellStart"/>
      <w:r w:rsidR="000B5A9F" w:rsidRPr="00BE636C">
        <w:rPr>
          <w:spacing w:val="20"/>
        </w:rPr>
        <w:t>trizómiu</w:t>
      </w:r>
      <w:proofErr w:type="spellEnd"/>
      <w:r w:rsidR="000B5A9F" w:rsidRPr="00BE636C">
        <w:rPr>
          <w:spacing w:val="20"/>
        </w:rPr>
        <w:t xml:space="preserve"> 21. chromozómu a ako prvý lekár tak preukázal spojitosť medzi genetickou poruchou a mentálnou retardáciou. </w:t>
      </w:r>
    </w:p>
    <w:p w:rsidR="000B5A9F" w:rsidRDefault="000B5A9F" w:rsidP="000B5A9F">
      <w:pPr>
        <w:spacing w:after="0" w:line="240" w:lineRule="auto"/>
        <w:rPr>
          <w:rFonts w:ascii="Times New Roman" w:hAnsi="Times New Roman" w:cs="Times New Roman"/>
          <w:spacing w:val="20"/>
          <w:sz w:val="24"/>
          <w:szCs w:val="24"/>
          <w:lang w:val="cs-CZ"/>
        </w:rPr>
      </w:pPr>
    </w:p>
    <w:p w:rsidR="00EC3544" w:rsidRPr="00BE636C" w:rsidRDefault="00EC3544" w:rsidP="000B5A9F">
      <w:pPr>
        <w:spacing w:after="0" w:line="240" w:lineRule="auto"/>
        <w:rPr>
          <w:rFonts w:ascii="Times New Roman" w:hAnsi="Times New Roman" w:cs="Times New Roman"/>
          <w:spacing w:val="20"/>
          <w:sz w:val="24"/>
          <w:szCs w:val="24"/>
          <w:lang w:val="cs-CZ"/>
        </w:rPr>
      </w:pPr>
    </w:p>
    <w:p w:rsidR="000B5A9F" w:rsidRPr="000B5A9F" w:rsidRDefault="000B5A9F" w:rsidP="000B5A9F">
      <w:pPr>
        <w:pStyle w:val="Nadpis3"/>
        <w:spacing w:before="0" w:after="0"/>
        <w:jc w:val="both"/>
        <w:rPr>
          <w:rFonts w:ascii="Times New Roman" w:hAnsi="Times New Roman" w:cs="Times New Roman"/>
          <w:color w:val="000000"/>
          <w:spacing w:val="20"/>
          <w:sz w:val="24"/>
          <w:szCs w:val="24"/>
          <w:lang w:val="cs-CZ"/>
        </w:rPr>
      </w:pPr>
      <w:r w:rsidRPr="000B5A9F">
        <w:rPr>
          <w:rFonts w:ascii="Times New Roman" w:hAnsi="Times New Roman" w:cs="Times New Roman"/>
          <w:color w:val="000000"/>
          <w:spacing w:val="20"/>
          <w:sz w:val="24"/>
          <w:szCs w:val="24"/>
        </w:rPr>
        <w:t xml:space="preserve">U ktorých rodičov je vyššie riziko narodenia dieťaťa s </w:t>
      </w:r>
      <w:proofErr w:type="spellStart"/>
      <w:r w:rsidRPr="000B5A9F">
        <w:rPr>
          <w:rFonts w:ascii="Times New Roman" w:hAnsi="Times New Roman" w:cs="Times New Roman"/>
          <w:color w:val="000000"/>
          <w:spacing w:val="20"/>
          <w:sz w:val="24"/>
          <w:szCs w:val="24"/>
        </w:rPr>
        <w:t>Downovým</w:t>
      </w:r>
      <w:proofErr w:type="spellEnd"/>
      <w:r w:rsidRPr="000B5A9F">
        <w:rPr>
          <w:rFonts w:ascii="Times New Roman" w:hAnsi="Times New Roman" w:cs="Times New Roman"/>
          <w:color w:val="000000"/>
          <w:spacing w:val="20"/>
          <w:sz w:val="24"/>
          <w:szCs w:val="24"/>
        </w:rPr>
        <w:t xml:space="preserve"> syndrómom?</w:t>
      </w:r>
    </w:p>
    <w:p w:rsidR="000B5A9F" w:rsidRPr="000B5A9F" w:rsidRDefault="000B5A9F" w:rsidP="000B5A9F">
      <w:pPr>
        <w:spacing w:after="0" w:line="240" w:lineRule="auto"/>
        <w:jc w:val="both"/>
        <w:rPr>
          <w:rFonts w:ascii="Times New Roman" w:hAnsi="Times New Roman" w:cs="Times New Roman"/>
          <w:spacing w:val="20"/>
          <w:sz w:val="24"/>
          <w:szCs w:val="24"/>
        </w:rPr>
      </w:pPr>
      <w:r w:rsidRPr="000B5A9F">
        <w:rPr>
          <w:rFonts w:ascii="Times New Roman" w:hAnsi="Times New Roman" w:cs="Times New Roman"/>
          <w:spacing w:val="20"/>
          <w:sz w:val="24"/>
          <w:szCs w:val="24"/>
        </w:rPr>
        <w:t xml:space="preserve">Dieťa s </w:t>
      </w:r>
      <w:proofErr w:type="spellStart"/>
      <w:r w:rsidRPr="00BE636C">
        <w:rPr>
          <w:rFonts w:ascii="Times New Roman" w:hAnsi="Times New Roman" w:cs="Times New Roman"/>
          <w:spacing w:val="20"/>
          <w:sz w:val="24"/>
          <w:szCs w:val="24"/>
        </w:rPr>
        <w:t>Downovým</w:t>
      </w:r>
      <w:proofErr w:type="spellEnd"/>
      <w:r w:rsidRPr="00BE636C">
        <w:rPr>
          <w:rFonts w:ascii="Times New Roman" w:hAnsi="Times New Roman" w:cs="Times New Roman"/>
          <w:spacing w:val="20"/>
          <w:sz w:val="24"/>
          <w:szCs w:val="24"/>
        </w:rPr>
        <w:t xml:space="preserve"> syndrómom</w:t>
      </w:r>
      <w:r w:rsidRPr="000B5A9F">
        <w:rPr>
          <w:rFonts w:ascii="Times New Roman" w:hAnsi="Times New Roman" w:cs="Times New Roman"/>
          <w:spacing w:val="20"/>
          <w:sz w:val="24"/>
          <w:szCs w:val="24"/>
        </w:rPr>
        <w:t xml:space="preserve"> sa môže narodiť ktorejkoľvek rodičke. Riziko narodenia dieťaťa s </w:t>
      </w:r>
      <w:proofErr w:type="spellStart"/>
      <w:r w:rsidRPr="00BE636C">
        <w:rPr>
          <w:rFonts w:ascii="Times New Roman" w:hAnsi="Times New Roman" w:cs="Times New Roman"/>
          <w:spacing w:val="20"/>
          <w:sz w:val="24"/>
          <w:szCs w:val="24"/>
        </w:rPr>
        <w:t>Downovým</w:t>
      </w:r>
      <w:proofErr w:type="spellEnd"/>
      <w:r w:rsidRPr="00BE636C">
        <w:rPr>
          <w:rFonts w:ascii="Times New Roman" w:hAnsi="Times New Roman" w:cs="Times New Roman"/>
          <w:spacing w:val="20"/>
          <w:sz w:val="24"/>
          <w:szCs w:val="24"/>
        </w:rPr>
        <w:t xml:space="preserve"> syndrómom</w:t>
      </w:r>
      <w:r w:rsidRPr="000B5A9F">
        <w:rPr>
          <w:rFonts w:ascii="Times New Roman" w:hAnsi="Times New Roman" w:cs="Times New Roman"/>
          <w:spacing w:val="20"/>
          <w:sz w:val="24"/>
          <w:szCs w:val="24"/>
        </w:rPr>
        <w:t xml:space="preserve"> sa zvyšuje so zvyšujúcim sa vekom rodičov. Vo veku 20 rokov je riziko </w:t>
      </w:r>
      <w:proofErr w:type="spellStart"/>
      <w:r w:rsidRPr="00BE636C">
        <w:rPr>
          <w:rFonts w:ascii="Times New Roman" w:hAnsi="Times New Roman" w:cs="Times New Roman"/>
          <w:spacing w:val="20"/>
          <w:sz w:val="24"/>
          <w:szCs w:val="24"/>
        </w:rPr>
        <w:t>Downovho</w:t>
      </w:r>
      <w:proofErr w:type="spellEnd"/>
      <w:r w:rsidRPr="00BE636C">
        <w:rPr>
          <w:rFonts w:ascii="Times New Roman" w:hAnsi="Times New Roman" w:cs="Times New Roman"/>
          <w:spacing w:val="20"/>
          <w:sz w:val="24"/>
          <w:szCs w:val="24"/>
        </w:rPr>
        <w:t xml:space="preserve"> syndrómu</w:t>
      </w:r>
      <w:r w:rsidRPr="000B5A9F">
        <w:rPr>
          <w:rFonts w:ascii="Times New Roman" w:hAnsi="Times New Roman" w:cs="Times New Roman"/>
          <w:spacing w:val="20"/>
          <w:sz w:val="24"/>
          <w:szCs w:val="24"/>
        </w:rPr>
        <w:t xml:space="preserve"> 1:1500, v 35-tich rokoch je toto riziko už 1:380. </w:t>
      </w:r>
    </w:p>
    <w:p w:rsidR="000B5A9F" w:rsidRPr="000B5A9F" w:rsidRDefault="000B5A9F" w:rsidP="000B5A9F">
      <w:pPr>
        <w:spacing w:after="0" w:line="240" w:lineRule="auto"/>
        <w:jc w:val="both"/>
        <w:rPr>
          <w:rFonts w:ascii="Times New Roman" w:hAnsi="Times New Roman" w:cs="Times New Roman"/>
          <w:spacing w:val="20"/>
          <w:sz w:val="24"/>
          <w:szCs w:val="24"/>
          <w:lang w:val="cs-CZ"/>
        </w:rPr>
      </w:pPr>
    </w:p>
    <w:p w:rsidR="000B5A9F" w:rsidRPr="000B5A9F" w:rsidRDefault="000B5A9F" w:rsidP="000B5A9F">
      <w:pPr>
        <w:pStyle w:val="Nadpis3"/>
        <w:spacing w:before="0" w:after="0"/>
        <w:rPr>
          <w:rFonts w:ascii="Times New Roman" w:hAnsi="Times New Roman" w:cs="Times New Roman"/>
          <w:spacing w:val="20"/>
          <w:sz w:val="24"/>
          <w:szCs w:val="24"/>
          <w:lang w:val="cs-CZ"/>
        </w:rPr>
      </w:pPr>
      <w:r w:rsidRPr="000B5A9F">
        <w:rPr>
          <w:rFonts w:ascii="Times New Roman" w:hAnsi="Times New Roman" w:cs="Times New Roman"/>
          <w:spacing w:val="20"/>
          <w:sz w:val="24"/>
          <w:szCs w:val="24"/>
        </w:rPr>
        <w:t xml:space="preserve">Je </w:t>
      </w:r>
      <w:proofErr w:type="spellStart"/>
      <w:r w:rsidRPr="000B5A9F">
        <w:rPr>
          <w:rFonts w:ascii="Times New Roman" w:hAnsi="Times New Roman" w:cs="Times New Roman"/>
          <w:spacing w:val="20"/>
          <w:sz w:val="24"/>
          <w:szCs w:val="24"/>
        </w:rPr>
        <w:t>Downov</w:t>
      </w:r>
      <w:proofErr w:type="spellEnd"/>
      <w:r w:rsidRPr="000B5A9F">
        <w:rPr>
          <w:rFonts w:ascii="Times New Roman" w:hAnsi="Times New Roman" w:cs="Times New Roman"/>
          <w:spacing w:val="20"/>
          <w:sz w:val="24"/>
          <w:szCs w:val="24"/>
        </w:rPr>
        <w:t xml:space="preserve"> syndróm dedičný?</w:t>
      </w:r>
    </w:p>
    <w:p w:rsidR="000B5A9F" w:rsidRPr="000B5A9F" w:rsidRDefault="000B5A9F" w:rsidP="000B5A9F">
      <w:pPr>
        <w:spacing w:after="0" w:line="240" w:lineRule="auto"/>
        <w:jc w:val="both"/>
        <w:rPr>
          <w:rFonts w:ascii="Times New Roman" w:hAnsi="Times New Roman" w:cs="Times New Roman"/>
          <w:spacing w:val="20"/>
          <w:sz w:val="24"/>
          <w:szCs w:val="24"/>
          <w:lang w:val="cs-CZ"/>
        </w:rPr>
      </w:pPr>
      <w:r w:rsidRPr="000B5A9F">
        <w:rPr>
          <w:rFonts w:ascii="Times New Roman" w:hAnsi="Times New Roman" w:cs="Times New Roman"/>
          <w:spacing w:val="20"/>
          <w:sz w:val="24"/>
          <w:szCs w:val="24"/>
        </w:rPr>
        <w:t xml:space="preserve">Väčšina </w:t>
      </w:r>
      <w:proofErr w:type="spellStart"/>
      <w:r w:rsidRPr="000B5A9F">
        <w:rPr>
          <w:rFonts w:ascii="Times New Roman" w:hAnsi="Times New Roman" w:cs="Times New Roman"/>
          <w:spacing w:val="20"/>
          <w:sz w:val="24"/>
          <w:szCs w:val="24"/>
        </w:rPr>
        <w:t>chromozomálnych</w:t>
      </w:r>
      <w:proofErr w:type="spellEnd"/>
      <w:r w:rsidRPr="000B5A9F">
        <w:rPr>
          <w:rFonts w:ascii="Times New Roman" w:hAnsi="Times New Roman" w:cs="Times New Roman"/>
          <w:spacing w:val="20"/>
          <w:sz w:val="24"/>
          <w:szCs w:val="24"/>
        </w:rPr>
        <w:t xml:space="preserve"> aberácií vrátane </w:t>
      </w:r>
      <w:proofErr w:type="spellStart"/>
      <w:r w:rsidRPr="00BE636C">
        <w:rPr>
          <w:rFonts w:ascii="Times New Roman" w:hAnsi="Times New Roman" w:cs="Times New Roman"/>
          <w:spacing w:val="20"/>
          <w:sz w:val="24"/>
          <w:szCs w:val="24"/>
        </w:rPr>
        <w:t>Downovho</w:t>
      </w:r>
      <w:proofErr w:type="spellEnd"/>
      <w:r w:rsidRPr="00BE636C">
        <w:rPr>
          <w:rFonts w:ascii="Times New Roman" w:hAnsi="Times New Roman" w:cs="Times New Roman"/>
          <w:spacing w:val="20"/>
          <w:sz w:val="24"/>
          <w:szCs w:val="24"/>
        </w:rPr>
        <w:t xml:space="preserve"> syndrómu</w:t>
      </w:r>
      <w:r w:rsidRPr="000B5A9F">
        <w:rPr>
          <w:rFonts w:ascii="Times New Roman" w:hAnsi="Times New Roman" w:cs="Times New Roman"/>
          <w:spacing w:val="20"/>
          <w:sz w:val="24"/>
          <w:szCs w:val="24"/>
        </w:rPr>
        <w:t xml:space="preserve"> nie je spojená s rodinným výskytom a vzniká celkom náhodne. </w:t>
      </w:r>
    </w:p>
    <w:p w:rsidR="000B5A9F" w:rsidRPr="000B5A9F" w:rsidRDefault="000B5A9F" w:rsidP="000B5A9F">
      <w:pPr>
        <w:spacing w:after="0" w:line="240" w:lineRule="auto"/>
        <w:rPr>
          <w:rFonts w:ascii="Times New Roman" w:hAnsi="Times New Roman" w:cs="Times New Roman"/>
          <w:color w:val="000000"/>
          <w:spacing w:val="20"/>
          <w:sz w:val="24"/>
          <w:szCs w:val="24"/>
          <w:lang w:val="cs-CZ"/>
        </w:rPr>
      </w:pPr>
    </w:p>
    <w:p w:rsidR="000B5A9F" w:rsidRPr="000B5A9F" w:rsidRDefault="000B5A9F" w:rsidP="000B5A9F">
      <w:pPr>
        <w:spacing w:after="0" w:line="240" w:lineRule="auto"/>
        <w:jc w:val="both"/>
        <w:rPr>
          <w:rFonts w:ascii="Times New Roman" w:hAnsi="Times New Roman" w:cs="Times New Roman"/>
          <w:b/>
          <w:i/>
          <w:spacing w:val="20"/>
          <w:sz w:val="24"/>
          <w:szCs w:val="24"/>
          <w:lang w:val="cs-CZ"/>
        </w:rPr>
      </w:pPr>
      <w:r w:rsidRPr="000B5A9F">
        <w:rPr>
          <w:rFonts w:ascii="Times New Roman" w:hAnsi="Times New Roman" w:cs="Times New Roman"/>
          <w:b/>
          <w:i/>
          <w:spacing w:val="20"/>
          <w:sz w:val="24"/>
          <w:szCs w:val="24"/>
          <w:lang w:val="cs-CZ"/>
        </w:rPr>
        <w:t>Vyvinuté schopnosti</w:t>
      </w:r>
    </w:p>
    <w:p w:rsidR="000B5A9F" w:rsidRPr="000B5A9F" w:rsidRDefault="000B5A9F" w:rsidP="000B5A9F">
      <w:pPr>
        <w:numPr>
          <w:ilvl w:val="0"/>
          <w:numId w:val="1"/>
        </w:numPr>
        <w:spacing w:after="0" w:line="240" w:lineRule="auto"/>
        <w:jc w:val="both"/>
        <w:rPr>
          <w:rFonts w:ascii="Times New Roman" w:hAnsi="Times New Roman" w:cs="Times New Roman"/>
          <w:spacing w:val="20"/>
          <w:sz w:val="24"/>
          <w:szCs w:val="24"/>
        </w:rPr>
      </w:pPr>
      <w:r w:rsidRPr="000B5A9F">
        <w:rPr>
          <w:rFonts w:ascii="Times New Roman" w:hAnsi="Times New Roman" w:cs="Times New Roman"/>
          <w:spacing w:val="20"/>
          <w:sz w:val="24"/>
          <w:szCs w:val="24"/>
        </w:rPr>
        <w:t>dobrá pamäť</w:t>
      </w:r>
    </w:p>
    <w:p w:rsidR="000B5A9F" w:rsidRPr="000B5A9F" w:rsidRDefault="000B5A9F" w:rsidP="000B5A9F">
      <w:pPr>
        <w:spacing w:after="0" w:line="240" w:lineRule="auto"/>
        <w:jc w:val="both"/>
        <w:rPr>
          <w:rFonts w:ascii="Times New Roman" w:hAnsi="Times New Roman" w:cs="Times New Roman"/>
          <w:spacing w:val="20"/>
          <w:sz w:val="24"/>
          <w:szCs w:val="24"/>
        </w:rPr>
      </w:pPr>
    </w:p>
    <w:p w:rsidR="000B5A9F" w:rsidRPr="000B5A9F" w:rsidRDefault="000B5A9F" w:rsidP="000B5A9F">
      <w:pPr>
        <w:spacing w:after="0" w:line="240" w:lineRule="auto"/>
        <w:jc w:val="both"/>
        <w:rPr>
          <w:rFonts w:ascii="Times New Roman" w:hAnsi="Times New Roman" w:cs="Times New Roman"/>
          <w:b/>
          <w:i/>
          <w:spacing w:val="20"/>
          <w:sz w:val="24"/>
          <w:szCs w:val="24"/>
        </w:rPr>
      </w:pPr>
      <w:r w:rsidRPr="000B5A9F">
        <w:rPr>
          <w:rFonts w:ascii="Times New Roman" w:hAnsi="Times New Roman" w:cs="Times New Roman"/>
          <w:b/>
          <w:i/>
          <w:spacing w:val="20"/>
          <w:sz w:val="24"/>
          <w:szCs w:val="24"/>
        </w:rPr>
        <w:t>Oslabené schopnosti</w:t>
      </w:r>
    </w:p>
    <w:p w:rsidR="000B5A9F" w:rsidRPr="000B5A9F" w:rsidRDefault="000B5A9F" w:rsidP="000B5A9F">
      <w:pPr>
        <w:numPr>
          <w:ilvl w:val="0"/>
          <w:numId w:val="1"/>
        </w:numPr>
        <w:spacing w:after="0" w:line="240" w:lineRule="auto"/>
        <w:jc w:val="both"/>
        <w:rPr>
          <w:rFonts w:ascii="Times New Roman" w:hAnsi="Times New Roman" w:cs="Times New Roman"/>
          <w:spacing w:val="20"/>
          <w:sz w:val="24"/>
          <w:szCs w:val="24"/>
        </w:rPr>
      </w:pPr>
      <w:r w:rsidRPr="000B5A9F">
        <w:rPr>
          <w:rFonts w:ascii="Times New Roman" w:hAnsi="Times New Roman" w:cs="Times New Roman"/>
          <w:spacing w:val="20"/>
          <w:sz w:val="24"/>
          <w:szCs w:val="24"/>
        </w:rPr>
        <w:t xml:space="preserve">problematický je rozvoj reči - rozvíjať reč </w:t>
      </w:r>
    </w:p>
    <w:p w:rsidR="000B5A9F" w:rsidRPr="000B5A9F" w:rsidRDefault="000B5A9F" w:rsidP="000B5A9F">
      <w:pPr>
        <w:numPr>
          <w:ilvl w:val="0"/>
          <w:numId w:val="1"/>
        </w:numPr>
        <w:spacing w:after="0" w:line="240" w:lineRule="auto"/>
        <w:jc w:val="both"/>
        <w:rPr>
          <w:rFonts w:ascii="Times New Roman" w:hAnsi="Times New Roman" w:cs="Times New Roman"/>
          <w:spacing w:val="20"/>
          <w:sz w:val="24"/>
          <w:szCs w:val="24"/>
        </w:rPr>
      </w:pPr>
      <w:r w:rsidRPr="000B5A9F">
        <w:rPr>
          <w:rFonts w:ascii="Times New Roman" w:hAnsi="Times New Roman" w:cs="Times New Roman"/>
          <w:spacing w:val="20"/>
          <w:sz w:val="24"/>
          <w:szCs w:val="24"/>
        </w:rPr>
        <w:t>oneskorený vývin reči</w:t>
      </w:r>
    </w:p>
    <w:p w:rsidR="000B5A9F" w:rsidRPr="000B5A9F" w:rsidRDefault="000B5A9F" w:rsidP="000B5A9F">
      <w:pPr>
        <w:numPr>
          <w:ilvl w:val="0"/>
          <w:numId w:val="1"/>
        </w:numPr>
        <w:spacing w:after="0" w:line="240" w:lineRule="auto"/>
        <w:jc w:val="both"/>
        <w:rPr>
          <w:rFonts w:ascii="Times New Roman" w:hAnsi="Times New Roman" w:cs="Times New Roman"/>
          <w:spacing w:val="20"/>
          <w:sz w:val="24"/>
          <w:szCs w:val="24"/>
        </w:rPr>
      </w:pPr>
      <w:r w:rsidRPr="000B5A9F">
        <w:rPr>
          <w:rFonts w:ascii="Times New Roman" w:hAnsi="Times New Roman" w:cs="Times New Roman"/>
          <w:spacing w:val="20"/>
          <w:sz w:val="24"/>
          <w:szCs w:val="24"/>
        </w:rPr>
        <w:t>ťažkostí s porozumením</w:t>
      </w:r>
    </w:p>
    <w:p w:rsidR="000B5A9F" w:rsidRPr="000B5A9F" w:rsidRDefault="000B5A9F" w:rsidP="000B5A9F">
      <w:pPr>
        <w:spacing w:after="0" w:line="240" w:lineRule="auto"/>
        <w:jc w:val="both"/>
        <w:rPr>
          <w:rFonts w:ascii="Times New Roman" w:hAnsi="Times New Roman" w:cs="Times New Roman"/>
          <w:spacing w:val="20"/>
          <w:sz w:val="24"/>
          <w:szCs w:val="24"/>
        </w:rPr>
      </w:pPr>
    </w:p>
    <w:p w:rsidR="000B5A9F" w:rsidRPr="000B5A9F" w:rsidRDefault="000B5A9F" w:rsidP="000B5A9F">
      <w:pPr>
        <w:spacing w:after="0" w:line="240" w:lineRule="auto"/>
        <w:jc w:val="both"/>
        <w:rPr>
          <w:rFonts w:ascii="Times New Roman" w:hAnsi="Times New Roman" w:cs="Times New Roman"/>
          <w:b/>
          <w:i/>
          <w:spacing w:val="20"/>
          <w:sz w:val="24"/>
          <w:szCs w:val="24"/>
        </w:rPr>
      </w:pPr>
      <w:r w:rsidRPr="000B5A9F">
        <w:rPr>
          <w:rFonts w:ascii="Times New Roman" w:hAnsi="Times New Roman" w:cs="Times New Roman"/>
          <w:b/>
          <w:i/>
          <w:spacing w:val="20"/>
          <w:sz w:val="24"/>
          <w:szCs w:val="24"/>
        </w:rPr>
        <w:t>V oblasti reči sú ťažkosti</w:t>
      </w:r>
    </w:p>
    <w:p w:rsidR="000B5A9F" w:rsidRPr="000B5A9F" w:rsidRDefault="000B5A9F" w:rsidP="000B5A9F">
      <w:pPr>
        <w:numPr>
          <w:ilvl w:val="0"/>
          <w:numId w:val="1"/>
        </w:numPr>
        <w:spacing w:after="0" w:line="240" w:lineRule="auto"/>
        <w:jc w:val="both"/>
        <w:rPr>
          <w:rFonts w:ascii="Times New Roman" w:hAnsi="Times New Roman" w:cs="Times New Roman"/>
          <w:spacing w:val="20"/>
          <w:sz w:val="24"/>
          <w:szCs w:val="24"/>
        </w:rPr>
      </w:pPr>
      <w:r w:rsidRPr="000B5A9F">
        <w:rPr>
          <w:rFonts w:ascii="Times New Roman" w:hAnsi="Times New Roman" w:cs="Times New Roman"/>
          <w:spacing w:val="20"/>
          <w:sz w:val="24"/>
          <w:szCs w:val="24"/>
        </w:rPr>
        <w:t>s vyjadrovaním</w:t>
      </w:r>
    </w:p>
    <w:p w:rsidR="000B5A9F" w:rsidRPr="000B5A9F" w:rsidRDefault="000B5A9F" w:rsidP="000B5A9F">
      <w:pPr>
        <w:numPr>
          <w:ilvl w:val="0"/>
          <w:numId w:val="1"/>
        </w:numPr>
        <w:spacing w:after="0" w:line="240" w:lineRule="auto"/>
        <w:jc w:val="both"/>
        <w:rPr>
          <w:rFonts w:ascii="Times New Roman" w:hAnsi="Times New Roman" w:cs="Times New Roman"/>
          <w:spacing w:val="20"/>
          <w:sz w:val="24"/>
          <w:szCs w:val="24"/>
        </w:rPr>
      </w:pPr>
      <w:r w:rsidRPr="000B5A9F">
        <w:rPr>
          <w:rFonts w:ascii="Times New Roman" w:hAnsi="Times New Roman" w:cs="Times New Roman"/>
          <w:spacing w:val="20"/>
          <w:sz w:val="24"/>
          <w:szCs w:val="24"/>
        </w:rPr>
        <w:t>porozumením reči</w:t>
      </w:r>
    </w:p>
    <w:p w:rsidR="000B5A9F" w:rsidRPr="000B5A9F" w:rsidRDefault="000B5A9F" w:rsidP="000B5A9F">
      <w:pPr>
        <w:numPr>
          <w:ilvl w:val="0"/>
          <w:numId w:val="1"/>
        </w:numPr>
        <w:spacing w:after="0" w:line="240" w:lineRule="auto"/>
        <w:jc w:val="both"/>
        <w:rPr>
          <w:rFonts w:ascii="Times New Roman" w:hAnsi="Times New Roman" w:cs="Times New Roman"/>
          <w:spacing w:val="20"/>
          <w:sz w:val="24"/>
          <w:szCs w:val="24"/>
        </w:rPr>
      </w:pPr>
      <w:r w:rsidRPr="000B5A9F">
        <w:rPr>
          <w:rFonts w:ascii="Times New Roman" w:hAnsi="Times New Roman" w:cs="Times New Roman"/>
          <w:spacing w:val="20"/>
          <w:sz w:val="24"/>
          <w:szCs w:val="24"/>
        </w:rPr>
        <w:t>chudobná slovná zásoba</w:t>
      </w:r>
    </w:p>
    <w:p w:rsidR="000B5A9F" w:rsidRPr="000B5A9F" w:rsidRDefault="000B5A9F" w:rsidP="000B5A9F">
      <w:pPr>
        <w:numPr>
          <w:ilvl w:val="0"/>
          <w:numId w:val="1"/>
        </w:numPr>
        <w:spacing w:after="0" w:line="240" w:lineRule="auto"/>
        <w:jc w:val="both"/>
        <w:rPr>
          <w:rFonts w:ascii="Times New Roman" w:hAnsi="Times New Roman" w:cs="Times New Roman"/>
          <w:spacing w:val="20"/>
          <w:sz w:val="24"/>
          <w:szCs w:val="24"/>
        </w:rPr>
      </w:pPr>
      <w:r w:rsidRPr="000B5A9F">
        <w:rPr>
          <w:rFonts w:ascii="Times New Roman" w:hAnsi="Times New Roman" w:cs="Times New Roman"/>
          <w:spacing w:val="20"/>
          <w:sz w:val="24"/>
          <w:szCs w:val="24"/>
        </w:rPr>
        <w:t>oneskorený vývin reči</w:t>
      </w:r>
    </w:p>
    <w:p w:rsidR="000B5A9F" w:rsidRPr="000B5A9F" w:rsidRDefault="000B5A9F" w:rsidP="000B5A9F">
      <w:pPr>
        <w:spacing w:after="0" w:line="240" w:lineRule="auto"/>
        <w:jc w:val="both"/>
        <w:rPr>
          <w:rFonts w:ascii="Times New Roman" w:hAnsi="Times New Roman" w:cs="Times New Roman"/>
          <w:b/>
          <w:i/>
          <w:spacing w:val="20"/>
          <w:sz w:val="24"/>
          <w:szCs w:val="24"/>
        </w:rPr>
      </w:pPr>
      <w:r w:rsidRPr="000B5A9F">
        <w:rPr>
          <w:rFonts w:ascii="Times New Roman" w:hAnsi="Times New Roman" w:cs="Times New Roman"/>
          <w:b/>
          <w:i/>
          <w:spacing w:val="20"/>
          <w:sz w:val="24"/>
          <w:szCs w:val="24"/>
        </w:rPr>
        <w:lastRenderedPageBreak/>
        <w:t>Odporúčanie</w:t>
      </w:r>
    </w:p>
    <w:p w:rsidR="000B5A9F" w:rsidRPr="000B5A9F" w:rsidRDefault="000B5A9F" w:rsidP="000B5A9F">
      <w:pPr>
        <w:numPr>
          <w:ilvl w:val="0"/>
          <w:numId w:val="2"/>
        </w:numPr>
        <w:spacing w:after="0" w:line="240" w:lineRule="auto"/>
        <w:jc w:val="both"/>
        <w:rPr>
          <w:rFonts w:ascii="Times New Roman" w:hAnsi="Times New Roman" w:cs="Times New Roman"/>
          <w:spacing w:val="20"/>
          <w:sz w:val="24"/>
          <w:szCs w:val="24"/>
        </w:rPr>
      </w:pPr>
      <w:r w:rsidRPr="000B5A9F">
        <w:rPr>
          <w:rFonts w:ascii="Times New Roman" w:hAnsi="Times New Roman" w:cs="Times New Roman"/>
          <w:spacing w:val="20"/>
          <w:sz w:val="24"/>
          <w:szCs w:val="24"/>
        </w:rPr>
        <w:t>navštevovať logopéda</w:t>
      </w:r>
    </w:p>
    <w:p w:rsidR="0025426B" w:rsidRDefault="0025426B" w:rsidP="000B5A9F">
      <w:pPr>
        <w:spacing w:after="0" w:line="240" w:lineRule="auto"/>
        <w:jc w:val="both"/>
        <w:rPr>
          <w:rFonts w:ascii="Times New Roman" w:hAnsi="Times New Roman" w:cs="Times New Roman"/>
          <w:spacing w:val="20"/>
          <w:sz w:val="24"/>
          <w:szCs w:val="24"/>
        </w:rPr>
      </w:pPr>
    </w:p>
    <w:p w:rsidR="00267A1C" w:rsidRDefault="000B5A9F" w:rsidP="000B5A9F">
      <w:pPr>
        <w:spacing w:after="0" w:line="240" w:lineRule="auto"/>
        <w:jc w:val="both"/>
        <w:rPr>
          <w:rFonts w:ascii="Times New Roman" w:hAnsi="Times New Roman" w:cs="Times New Roman"/>
          <w:spacing w:val="20"/>
          <w:sz w:val="24"/>
          <w:szCs w:val="24"/>
        </w:rPr>
      </w:pPr>
      <w:r w:rsidRPr="000B5A9F">
        <w:rPr>
          <w:rFonts w:ascii="Times New Roman" w:hAnsi="Times New Roman" w:cs="Times New Roman"/>
          <w:spacing w:val="20"/>
          <w:sz w:val="24"/>
          <w:szCs w:val="24"/>
        </w:rPr>
        <w:t xml:space="preserve">Uplatňovať </w:t>
      </w:r>
      <w:r w:rsidRPr="000B5A9F">
        <w:rPr>
          <w:rFonts w:ascii="Times New Roman" w:hAnsi="Times New Roman" w:cs="Times New Roman"/>
          <w:b/>
          <w:spacing w:val="20"/>
          <w:sz w:val="24"/>
          <w:szCs w:val="24"/>
        </w:rPr>
        <w:t>totálnu komunikáciu</w:t>
      </w:r>
      <w:r w:rsidR="00267A1C">
        <w:rPr>
          <w:rFonts w:ascii="Times New Roman" w:hAnsi="Times New Roman" w:cs="Times New Roman"/>
          <w:spacing w:val="20"/>
          <w:sz w:val="24"/>
          <w:szCs w:val="24"/>
        </w:rPr>
        <w:t xml:space="preserve"> - </w:t>
      </w:r>
      <w:r w:rsidRPr="000B5A9F">
        <w:rPr>
          <w:rFonts w:ascii="Times New Roman" w:hAnsi="Times New Roman" w:cs="Times New Roman"/>
          <w:spacing w:val="20"/>
          <w:sz w:val="24"/>
          <w:szCs w:val="24"/>
        </w:rPr>
        <w:t xml:space="preserve">ako "komplexnú komunikáciu, ktorá zahrňuje široké spektrum spôsobov komunikácie: </w:t>
      </w:r>
    </w:p>
    <w:p w:rsidR="00267A1C" w:rsidRPr="00267A1C" w:rsidRDefault="000B5A9F" w:rsidP="00267A1C">
      <w:pPr>
        <w:pStyle w:val="Odsekzoznamu"/>
        <w:numPr>
          <w:ilvl w:val="0"/>
          <w:numId w:val="10"/>
        </w:numPr>
        <w:spacing w:after="0" w:line="240" w:lineRule="auto"/>
        <w:jc w:val="both"/>
        <w:rPr>
          <w:rFonts w:ascii="Times New Roman" w:hAnsi="Times New Roman" w:cs="Times New Roman"/>
          <w:spacing w:val="20"/>
          <w:sz w:val="24"/>
          <w:szCs w:val="24"/>
        </w:rPr>
      </w:pPr>
      <w:r w:rsidRPr="00267A1C">
        <w:rPr>
          <w:rFonts w:ascii="Times New Roman" w:hAnsi="Times New Roman" w:cs="Times New Roman"/>
          <w:spacing w:val="20"/>
          <w:sz w:val="24"/>
          <w:szCs w:val="24"/>
        </w:rPr>
        <w:t xml:space="preserve">hovorená reč, </w:t>
      </w:r>
    </w:p>
    <w:p w:rsidR="00267A1C" w:rsidRPr="00267A1C" w:rsidRDefault="000B5A9F" w:rsidP="00267A1C">
      <w:pPr>
        <w:pStyle w:val="Odsekzoznamu"/>
        <w:numPr>
          <w:ilvl w:val="0"/>
          <w:numId w:val="10"/>
        </w:numPr>
        <w:spacing w:after="0" w:line="240" w:lineRule="auto"/>
        <w:jc w:val="both"/>
        <w:rPr>
          <w:rFonts w:ascii="Times New Roman" w:hAnsi="Times New Roman" w:cs="Times New Roman"/>
          <w:spacing w:val="20"/>
          <w:sz w:val="24"/>
          <w:szCs w:val="24"/>
        </w:rPr>
      </w:pPr>
      <w:r w:rsidRPr="00267A1C">
        <w:rPr>
          <w:rFonts w:ascii="Times New Roman" w:hAnsi="Times New Roman" w:cs="Times New Roman"/>
          <w:spacing w:val="20"/>
          <w:sz w:val="24"/>
          <w:szCs w:val="24"/>
        </w:rPr>
        <w:t xml:space="preserve">písaná, čítanie, </w:t>
      </w:r>
    </w:p>
    <w:p w:rsidR="00267A1C" w:rsidRPr="00267A1C" w:rsidRDefault="000B5A9F" w:rsidP="00267A1C">
      <w:pPr>
        <w:pStyle w:val="Odsekzoznamu"/>
        <w:numPr>
          <w:ilvl w:val="0"/>
          <w:numId w:val="10"/>
        </w:numPr>
        <w:spacing w:after="0" w:line="240" w:lineRule="auto"/>
        <w:jc w:val="both"/>
        <w:rPr>
          <w:rFonts w:ascii="Times New Roman" w:hAnsi="Times New Roman" w:cs="Times New Roman"/>
          <w:spacing w:val="20"/>
          <w:sz w:val="24"/>
          <w:szCs w:val="24"/>
        </w:rPr>
      </w:pPr>
      <w:r w:rsidRPr="00267A1C">
        <w:rPr>
          <w:rFonts w:ascii="Times New Roman" w:hAnsi="Times New Roman" w:cs="Times New Roman"/>
          <w:spacing w:val="20"/>
          <w:sz w:val="24"/>
          <w:szCs w:val="24"/>
        </w:rPr>
        <w:t xml:space="preserve">spev, </w:t>
      </w:r>
    </w:p>
    <w:p w:rsidR="00267A1C" w:rsidRPr="00267A1C" w:rsidRDefault="000B5A9F" w:rsidP="00267A1C">
      <w:pPr>
        <w:pStyle w:val="Odsekzoznamu"/>
        <w:numPr>
          <w:ilvl w:val="0"/>
          <w:numId w:val="10"/>
        </w:numPr>
        <w:spacing w:after="0" w:line="240" w:lineRule="auto"/>
        <w:jc w:val="both"/>
        <w:rPr>
          <w:rFonts w:ascii="Times New Roman" w:hAnsi="Times New Roman" w:cs="Times New Roman"/>
          <w:spacing w:val="20"/>
          <w:sz w:val="24"/>
          <w:szCs w:val="24"/>
        </w:rPr>
      </w:pPr>
      <w:r w:rsidRPr="00267A1C">
        <w:rPr>
          <w:rFonts w:ascii="Times New Roman" w:hAnsi="Times New Roman" w:cs="Times New Roman"/>
          <w:spacing w:val="20"/>
          <w:sz w:val="24"/>
          <w:szCs w:val="24"/>
        </w:rPr>
        <w:t>pohyby celého tela,</w:t>
      </w:r>
    </w:p>
    <w:p w:rsidR="00267A1C" w:rsidRPr="00267A1C" w:rsidRDefault="000B5A9F" w:rsidP="00267A1C">
      <w:pPr>
        <w:pStyle w:val="Odsekzoznamu"/>
        <w:numPr>
          <w:ilvl w:val="0"/>
          <w:numId w:val="10"/>
        </w:numPr>
        <w:spacing w:after="0" w:line="240" w:lineRule="auto"/>
        <w:jc w:val="both"/>
        <w:rPr>
          <w:rFonts w:ascii="Times New Roman" w:hAnsi="Times New Roman" w:cs="Times New Roman"/>
          <w:spacing w:val="20"/>
          <w:sz w:val="24"/>
          <w:szCs w:val="24"/>
        </w:rPr>
      </w:pPr>
      <w:r w:rsidRPr="00267A1C">
        <w:rPr>
          <w:rFonts w:ascii="Times New Roman" w:hAnsi="Times New Roman" w:cs="Times New Roman"/>
          <w:spacing w:val="20"/>
          <w:sz w:val="24"/>
          <w:szCs w:val="24"/>
        </w:rPr>
        <w:t>mimiku,</w:t>
      </w:r>
    </w:p>
    <w:p w:rsidR="00267A1C" w:rsidRDefault="000B5A9F" w:rsidP="00267A1C">
      <w:pPr>
        <w:pStyle w:val="Odsekzoznamu"/>
        <w:numPr>
          <w:ilvl w:val="0"/>
          <w:numId w:val="10"/>
        </w:numPr>
        <w:spacing w:after="0" w:line="240" w:lineRule="auto"/>
        <w:jc w:val="both"/>
        <w:rPr>
          <w:rFonts w:ascii="Times New Roman" w:hAnsi="Times New Roman" w:cs="Times New Roman"/>
          <w:spacing w:val="20"/>
          <w:sz w:val="24"/>
          <w:szCs w:val="24"/>
        </w:rPr>
      </w:pPr>
      <w:r w:rsidRPr="00267A1C">
        <w:rPr>
          <w:rFonts w:ascii="Times New Roman" w:hAnsi="Times New Roman" w:cs="Times New Roman"/>
          <w:spacing w:val="20"/>
          <w:sz w:val="24"/>
          <w:szCs w:val="24"/>
        </w:rPr>
        <w:t>gesta</w:t>
      </w:r>
    </w:p>
    <w:p w:rsidR="000B5A9F" w:rsidRPr="00267A1C" w:rsidRDefault="000B5A9F" w:rsidP="00267A1C">
      <w:pPr>
        <w:pStyle w:val="Odsekzoznamu"/>
        <w:numPr>
          <w:ilvl w:val="0"/>
          <w:numId w:val="10"/>
        </w:numPr>
        <w:spacing w:after="0" w:line="240" w:lineRule="auto"/>
        <w:jc w:val="both"/>
        <w:rPr>
          <w:rFonts w:ascii="Times New Roman" w:hAnsi="Times New Roman" w:cs="Times New Roman"/>
          <w:spacing w:val="20"/>
          <w:sz w:val="24"/>
          <w:szCs w:val="24"/>
        </w:rPr>
      </w:pPr>
      <w:r w:rsidRPr="00267A1C">
        <w:rPr>
          <w:rFonts w:ascii="Times New Roman" w:hAnsi="Times New Roman" w:cs="Times New Roman"/>
          <w:spacing w:val="20"/>
          <w:sz w:val="24"/>
          <w:szCs w:val="24"/>
        </w:rPr>
        <w:t xml:space="preserve"> špecifické tzv. augmentatívne a alternatívne spôsoby komunikácie atd."</w:t>
      </w:r>
    </w:p>
    <w:p w:rsidR="000B5A9F" w:rsidRPr="000B5A9F" w:rsidRDefault="000B5A9F" w:rsidP="000B5A9F">
      <w:pPr>
        <w:spacing w:after="0" w:line="240" w:lineRule="auto"/>
        <w:jc w:val="both"/>
        <w:rPr>
          <w:rFonts w:ascii="Times New Roman" w:hAnsi="Times New Roman" w:cs="Times New Roman"/>
          <w:spacing w:val="20"/>
          <w:sz w:val="24"/>
          <w:szCs w:val="24"/>
        </w:rPr>
      </w:pPr>
    </w:p>
    <w:p w:rsidR="000B5A9F" w:rsidRPr="000B5A9F" w:rsidRDefault="000B5A9F" w:rsidP="000B5A9F">
      <w:pPr>
        <w:spacing w:after="0" w:line="240" w:lineRule="auto"/>
        <w:jc w:val="both"/>
        <w:rPr>
          <w:rFonts w:ascii="Times New Roman" w:hAnsi="Times New Roman" w:cs="Times New Roman"/>
          <w:spacing w:val="20"/>
          <w:sz w:val="24"/>
          <w:szCs w:val="24"/>
        </w:rPr>
      </w:pPr>
      <w:r w:rsidRPr="000B5A9F">
        <w:rPr>
          <w:rFonts w:ascii="Times New Roman" w:hAnsi="Times New Roman" w:cs="Times New Roman"/>
          <w:spacing w:val="20"/>
          <w:sz w:val="24"/>
          <w:szCs w:val="24"/>
        </w:rPr>
        <w:t xml:space="preserve">Deti s </w:t>
      </w:r>
      <w:proofErr w:type="spellStart"/>
      <w:r w:rsidRPr="000B5A9F">
        <w:rPr>
          <w:rFonts w:ascii="Times New Roman" w:hAnsi="Times New Roman" w:cs="Times New Roman"/>
          <w:spacing w:val="20"/>
          <w:sz w:val="24"/>
          <w:szCs w:val="24"/>
        </w:rPr>
        <w:t>Downovým</w:t>
      </w:r>
      <w:proofErr w:type="spellEnd"/>
      <w:r w:rsidRPr="000B5A9F">
        <w:rPr>
          <w:rFonts w:ascii="Times New Roman" w:hAnsi="Times New Roman" w:cs="Times New Roman"/>
          <w:spacing w:val="20"/>
          <w:sz w:val="24"/>
          <w:szCs w:val="24"/>
        </w:rPr>
        <w:t xml:space="preserve"> syndrómom dostali do vienka taktiež pozitívne vlastnosti, ako </w:t>
      </w:r>
      <w:r w:rsidRPr="000B5A9F">
        <w:rPr>
          <w:rFonts w:ascii="Times New Roman" w:hAnsi="Times New Roman" w:cs="Times New Roman"/>
          <w:b/>
          <w:spacing w:val="20"/>
          <w:sz w:val="24"/>
          <w:szCs w:val="24"/>
        </w:rPr>
        <w:t>schopnosť ľúbiť, spolupatričnosť, schopnosť tolerancie a empatie, bezprostrednosť, srdečnosť.</w:t>
      </w:r>
      <w:r w:rsidRPr="000B5A9F">
        <w:rPr>
          <w:rFonts w:ascii="Times New Roman" w:hAnsi="Times New Roman" w:cs="Times New Roman"/>
          <w:spacing w:val="20"/>
          <w:sz w:val="24"/>
          <w:szCs w:val="24"/>
        </w:rPr>
        <w:t xml:space="preserve"> Bez zábran používajú slová ako "ľúbim ťa, páčiš sa mi, mám ťa rád". Urobiť radosť iným a tešiť sa z radosti a úspechov iných im je blízke.</w:t>
      </w:r>
    </w:p>
    <w:p w:rsidR="000B5A9F" w:rsidRPr="000B5A9F" w:rsidRDefault="000B5A9F" w:rsidP="000B5A9F">
      <w:pPr>
        <w:spacing w:after="0" w:line="240" w:lineRule="auto"/>
        <w:jc w:val="both"/>
        <w:rPr>
          <w:rFonts w:ascii="Times New Roman" w:hAnsi="Times New Roman" w:cs="Times New Roman"/>
          <w:spacing w:val="20"/>
          <w:sz w:val="24"/>
          <w:szCs w:val="24"/>
        </w:rPr>
      </w:pPr>
      <w:r w:rsidRPr="000B5A9F">
        <w:rPr>
          <w:rFonts w:ascii="Times New Roman" w:hAnsi="Times New Roman" w:cs="Times New Roman"/>
          <w:spacing w:val="20"/>
          <w:sz w:val="24"/>
          <w:szCs w:val="24"/>
        </w:rPr>
        <w:t>Ale ako všetky iné deti, aj oni majú lepšie i horšie vlastnosti. Aj pre ne platí, že sú rôzne a majú rozličné záujmy a schopnosti.</w:t>
      </w:r>
    </w:p>
    <w:p w:rsidR="000B5A9F" w:rsidRPr="000B5A9F" w:rsidRDefault="000B5A9F" w:rsidP="000B5A9F">
      <w:pPr>
        <w:spacing w:after="0" w:line="240" w:lineRule="auto"/>
        <w:jc w:val="both"/>
        <w:rPr>
          <w:rFonts w:ascii="Times New Roman" w:hAnsi="Times New Roman" w:cs="Times New Roman"/>
          <w:spacing w:val="20"/>
          <w:sz w:val="24"/>
          <w:szCs w:val="24"/>
        </w:rPr>
      </w:pPr>
      <w:r w:rsidRPr="000B5A9F">
        <w:rPr>
          <w:rFonts w:ascii="Times New Roman" w:hAnsi="Times New Roman" w:cs="Times New Roman"/>
          <w:spacing w:val="20"/>
          <w:sz w:val="24"/>
          <w:szCs w:val="24"/>
        </w:rPr>
        <w:t xml:space="preserve">Milujú </w:t>
      </w:r>
      <w:r w:rsidRPr="000B5A9F">
        <w:rPr>
          <w:rFonts w:ascii="Times New Roman" w:hAnsi="Times New Roman" w:cs="Times New Roman"/>
          <w:b/>
          <w:spacing w:val="20"/>
          <w:sz w:val="24"/>
          <w:szCs w:val="24"/>
        </w:rPr>
        <w:t>hudbu, tanec, rytmus, maľovanie</w:t>
      </w:r>
      <w:r w:rsidRPr="000B5A9F">
        <w:rPr>
          <w:rFonts w:ascii="Times New Roman" w:hAnsi="Times New Roman" w:cs="Times New Roman"/>
          <w:spacing w:val="20"/>
          <w:sz w:val="24"/>
          <w:szCs w:val="24"/>
        </w:rPr>
        <w:t xml:space="preserve"> a </w:t>
      </w:r>
      <w:r w:rsidRPr="000B5A9F">
        <w:rPr>
          <w:rFonts w:ascii="Times New Roman" w:hAnsi="Times New Roman" w:cs="Times New Roman"/>
          <w:b/>
          <w:spacing w:val="20"/>
          <w:sz w:val="24"/>
          <w:szCs w:val="24"/>
        </w:rPr>
        <w:t>rôzne činnosti v domácnosti</w:t>
      </w:r>
      <w:r w:rsidRPr="000B5A9F">
        <w:rPr>
          <w:rFonts w:ascii="Times New Roman" w:hAnsi="Times New Roman" w:cs="Times New Roman"/>
          <w:spacing w:val="20"/>
          <w:sz w:val="24"/>
          <w:szCs w:val="24"/>
        </w:rPr>
        <w:t xml:space="preserve">. Ak sa pre niečo </w:t>
      </w:r>
      <w:r w:rsidRPr="000B5A9F">
        <w:rPr>
          <w:rFonts w:ascii="Times New Roman" w:hAnsi="Times New Roman" w:cs="Times New Roman"/>
          <w:b/>
          <w:spacing w:val="20"/>
          <w:sz w:val="24"/>
          <w:szCs w:val="24"/>
        </w:rPr>
        <w:t>nadchnú</w:t>
      </w:r>
      <w:r w:rsidRPr="000B5A9F">
        <w:rPr>
          <w:rFonts w:ascii="Times New Roman" w:hAnsi="Times New Roman" w:cs="Times New Roman"/>
          <w:spacing w:val="20"/>
          <w:sz w:val="24"/>
          <w:szCs w:val="24"/>
        </w:rPr>
        <w:t xml:space="preserve">, sú schopní sa tomu intenzívne a vytrvalo venovať. Všetky deti s </w:t>
      </w:r>
      <w:proofErr w:type="spellStart"/>
      <w:r w:rsidRPr="000B5A9F">
        <w:rPr>
          <w:rFonts w:ascii="Times New Roman" w:hAnsi="Times New Roman" w:cs="Times New Roman"/>
          <w:spacing w:val="20"/>
          <w:sz w:val="24"/>
          <w:szCs w:val="24"/>
        </w:rPr>
        <w:t>Downovým</w:t>
      </w:r>
      <w:proofErr w:type="spellEnd"/>
      <w:r w:rsidRPr="000B5A9F">
        <w:rPr>
          <w:rFonts w:ascii="Times New Roman" w:hAnsi="Times New Roman" w:cs="Times New Roman"/>
          <w:spacing w:val="20"/>
          <w:sz w:val="24"/>
          <w:szCs w:val="24"/>
        </w:rPr>
        <w:t xml:space="preserve"> syndrómom majú svoje limity, ktoré by rodičia i vychovávatelia mali poznať.</w:t>
      </w:r>
    </w:p>
    <w:p w:rsidR="00C92ECB" w:rsidRDefault="000B5A9F" w:rsidP="000B5A9F">
      <w:pPr>
        <w:spacing w:after="0" w:line="240" w:lineRule="auto"/>
        <w:jc w:val="both"/>
        <w:rPr>
          <w:rFonts w:ascii="Times New Roman" w:hAnsi="Times New Roman" w:cs="Times New Roman"/>
          <w:spacing w:val="20"/>
          <w:sz w:val="24"/>
          <w:szCs w:val="24"/>
        </w:rPr>
      </w:pPr>
      <w:r w:rsidRPr="000B5A9F">
        <w:rPr>
          <w:rFonts w:ascii="Times New Roman" w:hAnsi="Times New Roman" w:cs="Times New Roman"/>
          <w:spacing w:val="20"/>
          <w:sz w:val="24"/>
          <w:szCs w:val="24"/>
        </w:rPr>
        <w:t xml:space="preserve">Pri dobrej výchove a vhodnom usmernení je ich správanie normálne a môžu byť príkladom pre iné deti. Napriek všeobecnej rozdielnosti charakterov majú niektoré spoločné povahové črty. Sú </w:t>
      </w:r>
      <w:r w:rsidRPr="000B5A9F">
        <w:rPr>
          <w:rFonts w:ascii="Times New Roman" w:hAnsi="Times New Roman" w:cs="Times New Roman"/>
          <w:b/>
          <w:spacing w:val="20"/>
          <w:sz w:val="24"/>
          <w:szCs w:val="24"/>
        </w:rPr>
        <w:t xml:space="preserve">priateľské, dobrosrdečné, bezprostredné </w:t>
      </w:r>
      <w:r w:rsidRPr="00C92ECB">
        <w:rPr>
          <w:rFonts w:ascii="Times New Roman" w:hAnsi="Times New Roman" w:cs="Times New Roman"/>
          <w:spacing w:val="20"/>
          <w:sz w:val="24"/>
          <w:szCs w:val="24"/>
        </w:rPr>
        <w:t>a</w:t>
      </w:r>
      <w:r w:rsidRPr="000B5A9F">
        <w:rPr>
          <w:rFonts w:ascii="Times New Roman" w:hAnsi="Times New Roman" w:cs="Times New Roman"/>
          <w:b/>
          <w:spacing w:val="20"/>
          <w:sz w:val="24"/>
          <w:szCs w:val="24"/>
        </w:rPr>
        <w:t xml:space="preserve"> spontánne.</w:t>
      </w:r>
      <w:r w:rsidRPr="000B5A9F">
        <w:rPr>
          <w:rFonts w:ascii="Times New Roman" w:hAnsi="Times New Roman" w:cs="Times New Roman"/>
          <w:spacing w:val="20"/>
          <w:sz w:val="24"/>
          <w:szCs w:val="24"/>
        </w:rPr>
        <w:t xml:space="preserve"> </w:t>
      </w:r>
    </w:p>
    <w:p w:rsidR="000B5A9F" w:rsidRPr="00C92ECB" w:rsidRDefault="000B5A9F" w:rsidP="000B5A9F">
      <w:pPr>
        <w:spacing w:after="0" w:line="240" w:lineRule="auto"/>
        <w:jc w:val="both"/>
        <w:rPr>
          <w:rFonts w:ascii="Times New Roman" w:hAnsi="Times New Roman" w:cs="Times New Roman"/>
          <w:b/>
          <w:spacing w:val="20"/>
          <w:sz w:val="24"/>
          <w:szCs w:val="24"/>
        </w:rPr>
      </w:pPr>
      <w:r w:rsidRPr="000B5A9F">
        <w:rPr>
          <w:rFonts w:ascii="Times New Roman" w:hAnsi="Times New Roman" w:cs="Times New Roman"/>
          <w:spacing w:val="20"/>
          <w:sz w:val="24"/>
          <w:szCs w:val="24"/>
        </w:rPr>
        <w:t xml:space="preserve">Z negatívnych vlastností je typická </w:t>
      </w:r>
      <w:r w:rsidRPr="000B5A9F">
        <w:rPr>
          <w:rFonts w:ascii="Times New Roman" w:hAnsi="Times New Roman" w:cs="Times New Roman"/>
          <w:b/>
          <w:spacing w:val="20"/>
          <w:sz w:val="24"/>
          <w:szCs w:val="24"/>
        </w:rPr>
        <w:t>tvrdohlavosť.</w:t>
      </w:r>
      <w:r w:rsidR="00C92ECB">
        <w:rPr>
          <w:rFonts w:ascii="Times New Roman" w:hAnsi="Times New Roman" w:cs="Times New Roman"/>
          <w:b/>
          <w:spacing w:val="20"/>
          <w:sz w:val="24"/>
          <w:szCs w:val="24"/>
        </w:rPr>
        <w:t xml:space="preserve"> </w:t>
      </w:r>
      <w:r w:rsidRPr="000B5A9F">
        <w:rPr>
          <w:rFonts w:ascii="Times New Roman" w:hAnsi="Times New Roman" w:cs="Times New Roman"/>
          <w:spacing w:val="20"/>
          <w:sz w:val="24"/>
          <w:szCs w:val="24"/>
        </w:rPr>
        <w:t xml:space="preserve">Pri dobrom vedení sú </w:t>
      </w:r>
      <w:r w:rsidRPr="000B5A9F">
        <w:rPr>
          <w:rFonts w:ascii="Times New Roman" w:hAnsi="Times New Roman" w:cs="Times New Roman"/>
          <w:b/>
          <w:spacing w:val="20"/>
          <w:sz w:val="24"/>
          <w:szCs w:val="24"/>
        </w:rPr>
        <w:t>vytrvalé</w:t>
      </w:r>
      <w:r w:rsidRPr="000B5A9F">
        <w:rPr>
          <w:rFonts w:ascii="Times New Roman" w:hAnsi="Times New Roman" w:cs="Times New Roman"/>
          <w:spacing w:val="20"/>
          <w:sz w:val="24"/>
          <w:szCs w:val="24"/>
        </w:rPr>
        <w:t xml:space="preserve"> (v pozitívnom zmysle) a </w:t>
      </w:r>
      <w:r w:rsidRPr="000B5A9F">
        <w:rPr>
          <w:rFonts w:ascii="Times New Roman" w:hAnsi="Times New Roman" w:cs="Times New Roman"/>
          <w:b/>
          <w:spacing w:val="20"/>
          <w:sz w:val="24"/>
          <w:szCs w:val="24"/>
        </w:rPr>
        <w:t>poriadkumilovné</w:t>
      </w:r>
      <w:r w:rsidRPr="000B5A9F">
        <w:rPr>
          <w:rFonts w:ascii="Times New Roman" w:hAnsi="Times New Roman" w:cs="Times New Roman"/>
          <w:spacing w:val="20"/>
          <w:sz w:val="24"/>
          <w:szCs w:val="24"/>
        </w:rPr>
        <w:t xml:space="preserve">. Veľmi statočne znášajú </w:t>
      </w:r>
      <w:r w:rsidRPr="000B5A9F">
        <w:rPr>
          <w:rFonts w:ascii="Times New Roman" w:hAnsi="Times New Roman" w:cs="Times New Roman"/>
          <w:b/>
          <w:spacing w:val="20"/>
          <w:sz w:val="24"/>
          <w:szCs w:val="24"/>
        </w:rPr>
        <w:t>bolesť</w:t>
      </w:r>
      <w:r w:rsidRPr="000B5A9F">
        <w:rPr>
          <w:rFonts w:ascii="Times New Roman" w:hAnsi="Times New Roman" w:cs="Times New Roman"/>
          <w:spacing w:val="20"/>
          <w:sz w:val="24"/>
          <w:szCs w:val="24"/>
        </w:rPr>
        <w:t xml:space="preserve"> a </w:t>
      </w:r>
      <w:r w:rsidRPr="000B5A9F">
        <w:rPr>
          <w:rFonts w:ascii="Times New Roman" w:hAnsi="Times New Roman" w:cs="Times New Roman"/>
          <w:b/>
          <w:spacing w:val="20"/>
          <w:sz w:val="24"/>
          <w:szCs w:val="24"/>
        </w:rPr>
        <w:t>nepohodu</w:t>
      </w:r>
      <w:r w:rsidRPr="000B5A9F">
        <w:rPr>
          <w:rFonts w:ascii="Times New Roman" w:hAnsi="Times New Roman" w:cs="Times New Roman"/>
          <w:spacing w:val="20"/>
          <w:sz w:val="24"/>
          <w:szCs w:val="24"/>
        </w:rPr>
        <w:t xml:space="preserve">. Ak sú mrzuté, utrápené či plačlivé, treba za tým vždy hľadať nejakú objektívnu príčinu, ktorá im nepohodu spôsobila. Najmä deti s pridruženými chorobami, ako sú napríklad </w:t>
      </w:r>
      <w:proofErr w:type="spellStart"/>
      <w:r w:rsidRPr="000B5A9F">
        <w:rPr>
          <w:rFonts w:ascii="Times New Roman" w:hAnsi="Times New Roman" w:cs="Times New Roman"/>
          <w:spacing w:val="20"/>
          <w:sz w:val="24"/>
          <w:szCs w:val="24"/>
        </w:rPr>
        <w:t>celiakia</w:t>
      </w:r>
      <w:proofErr w:type="spellEnd"/>
      <w:r w:rsidRPr="000B5A9F">
        <w:rPr>
          <w:rFonts w:ascii="Times New Roman" w:hAnsi="Times New Roman" w:cs="Times New Roman"/>
          <w:spacing w:val="20"/>
          <w:sz w:val="24"/>
          <w:szCs w:val="24"/>
        </w:rPr>
        <w:t xml:space="preserve"> či iné zažívacie problémy. V dôsledku svojich ťažkostí sa môžu správať neadekvátne, aj v tomto prípade je to však veľmi individuálne. </w:t>
      </w:r>
    </w:p>
    <w:p w:rsidR="000B5A9F" w:rsidRPr="000B5A9F" w:rsidRDefault="000B5A9F" w:rsidP="000B5A9F">
      <w:pPr>
        <w:spacing w:after="0" w:line="240" w:lineRule="auto"/>
        <w:jc w:val="both"/>
        <w:rPr>
          <w:rFonts w:ascii="Times New Roman" w:hAnsi="Times New Roman" w:cs="Times New Roman"/>
          <w:spacing w:val="20"/>
          <w:sz w:val="24"/>
          <w:szCs w:val="24"/>
        </w:rPr>
      </w:pPr>
      <w:r w:rsidRPr="000B5A9F">
        <w:rPr>
          <w:rFonts w:ascii="Times New Roman" w:hAnsi="Times New Roman" w:cs="Times New Roman"/>
          <w:spacing w:val="20"/>
          <w:sz w:val="24"/>
          <w:szCs w:val="24"/>
        </w:rPr>
        <w:t xml:space="preserve">Pri výchove dieťaťa s </w:t>
      </w:r>
      <w:proofErr w:type="spellStart"/>
      <w:r w:rsidRPr="000B5A9F">
        <w:rPr>
          <w:rFonts w:ascii="Times New Roman" w:hAnsi="Times New Roman" w:cs="Times New Roman"/>
          <w:spacing w:val="20"/>
          <w:sz w:val="24"/>
          <w:szCs w:val="24"/>
        </w:rPr>
        <w:t>Downovým</w:t>
      </w:r>
      <w:proofErr w:type="spellEnd"/>
      <w:r w:rsidRPr="000B5A9F">
        <w:rPr>
          <w:rFonts w:ascii="Times New Roman" w:hAnsi="Times New Roman" w:cs="Times New Roman"/>
          <w:spacing w:val="20"/>
          <w:sz w:val="24"/>
          <w:szCs w:val="24"/>
        </w:rPr>
        <w:t xml:space="preserve"> syndrómom je vhodné využívať ich špeciálnu schopnosť - </w:t>
      </w:r>
      <w:r w:rsidRPr="000B5A9F">
        <w:rPr>
          <w:rFonts w:ascii="Times New Roman" w:hAnsi="Times New Roman" w:cs="Times New Roman"/>
          <w:b/>
          <w:spacing w:val="20"/>
          <w:sz w:val="24"/>
          <w:szCs w:val="24"/>
        </w:rPr>
        <w:t>napodobovanie</w:t>
      </w:r>
      <w:r w:rsidRPr="000B5A9F">
        <w:rPr>
          <w:rFonts w:ascii="Times New Roman" w:hAnsi="Times New Roman" w:cs="Times New Roman"/>
          <w:spacing w:val="20"/>
          <w:sz w:val="24"/>
          <w:szCs w:val="24"/>
        </w:rPr>
        <w:t>. Ak budú môcť napodobovať pozitívne príklady, bude to pre ich dobro. Ak im bude príkladom negatívne správanie ľudí v okolí, osvoja si ho a zhorší sa ich akceptácia v spoločnosti.</w:t>
      </w:r>
    </w:p>
    <w:p w:rsidR="000B5A9F" w:rsidRPr="000B5A9F" w:rsidRDefault="000B5A9F" w:rsidP="000B5A9F">
      <w:pPr>
        <w:spacing w:after="0" w:line="240" w:lineRule="auto"/>
        <w:jc w:val="both"/>
        <w:rPr>
          <w:rFonts w:ascii="Times New Roman" w:hAnsi="Times New Roman" w:cs="Times New Roman"/>
          <w:spacing w:val="20"/>
          <w:sz w:val="24"/>
          <w:szCs w:val="24"/>
        </w:rPr>
      </w:pPr>
      <w:r w:rsidRPr="000B5A9F">
        <w:rPr>
          <w:rFonts w:ascii="Times New Roman" w:hAnsi="Times New Roman" w:cs="Times New Roman"/>
          <w:spacing w:val="20"/>
          <w:sz w:val="24"/>
          <w:szCs w:val="24"/>
        </w:rPr>
        <w:t xml:space="preserve">Správanie detí s </w:t>
      </w:r>
      <w:proofErr w:type="spellStart"/>
      <w:r w:rsidRPr="000B5A9F">
        <w:rPr>
          <w:rFonts w:ascii="Times New Roman" w:hAnsi="Times New Roman" w:cs="Times New Roman"/>
          <w:spacing w:val="20"/>
          <w:sz w:val="24"/>
          <w:szCs w:val="24"/>
        </w:rPr>
        <w:t>Downovým</w:t>
      </w:r>
      <w:proofErr w:type="spellEnd"/>
      <w:r w:rsidRPr="000B5A9F">
        <w:rPr>
          <w:rFonts w:ascii="Times New Roman" w:hAnsi="Times New Roman" w:cs="Times New Roman"/>
          <w:spacing w:val="20"/>
          <w:sz w:val="24"/>
          <w:szCs w:val="24"/>
        </w:rPr>
        <w:t xml:space="preserve"> syndrómom je podmienené nielen charakterom dieťaťa, ale hlavne jeho </w:t>
      </w:r>
      <w:r w:rsidRPr="000B5A9F">
        <w:rPr>
          <w:rFonts w:ascii="Times New Roman" w:hAnsi="Times New Roman" w:cs="Times New Roman"/>
          <w:b/>
          <w:spacing w:val="20"/>
          <w:sz w:val="24"/>
          <w:szCs w:val="24"/>
        </w:rPr>
        <w:t>výchovou</w:t>
      </w:r>
      <w:r w:rsidRPr="000B5A9F">
        <w:rPr>
          <w:rFonts w:ascii="Times New Roman" w:hAnsi="Times New Roman" w:cs="Times New Roman"/>
          <w:spacing w:val="20"/>
          <w:sz w:val="24"/>
          <w:szCs w:val="24"/>
        </w:rPr>
        <w:t xml:space="preserve"> a </w:t>
      </w:r>
      <w:r w:rsidRPr="000B5A9F">
        <w:rPr>
          <w:rFonts w:ascii="Times New Roman" w:hAnsi="Times New Roman" w:cs="Times New Roman"/>
          <w:b/>
          <w:spacing w:val="20"/>
          <w:sz w:val="24"/>
          <w:szCs w:val="24"/>
        </w:rPr>
        <w:t>zdravotným stavom</w:t>
      </w:r>
      <w:r w:rsidRPr="000B5A9F">
        <w:rPr>
          <w:rFonts w:ascii="Times New Roman" w:hAnsi="Times New Roman" w:cs="Times New Roman"/>
          <w:spacing w:val="20"/>
          <w:sz w:val="24"/>
          <w:szCs w:val="24"/>
        </w:rPr>
        <w:t xml:space="preserve">. Pozitívny vplyv na vývoj dieťaťa a formovanie jeho osobnosti má </w:t>
      </w:r>
      <w:r w:rsidRPr="000B5A9F">
        <w:rPr>
          <w:rFonts w:ascii="Times New Roman" w:hAnsi="Times New Roman" w:cs="Times New Roman"/>
          <w:b/>
          <w:spacing w:val="20"/>
          <w:sz w:val="24"/>
          <w:szCs w:val="24"/>
        </w:rPr>
        <w:t>dôsledná výchova</w:t>
      </w:r>
      <w:r w:rsidRPr="000B5A9F">
        <w:rPr>
          <w:rFonts w:ascii="Times New Roman" w:hAnsi="Times New Roman" w:cs="Times New Roman"/>
          <w:spacing w:val="20"/>
          <w:sz w:val="24"/>
          <w:szCs w:val="24"/>
        </w:rPr>
        <w:t xml:space="preserve"> bez zbytočného ochranárskeho postoja rodičov a bez akéhokoľvek manipulovania s dieťaťom.</w:t>
      </w:r>
    </w:p>
    <w:p w:rsidR="000B5A9F" w:rsidRPr="000B5A9F" w:rsidRDefault="000B5A9F" w:rsidP="000B5A9F">
      <w:pPr>
        <w:spacing w:after="0" w:line="240" w:lineRule="auto"/>
        <w:jc w:val="both"/>
        <w:rPr>
          <w:rFonts w:ascii="Times New Roman" w:hAnsi="Times New Roman" w:cs="Times New Roman"/>
          <w:spacing w:val="20"/>
          <w:sz w:val="24"/>
          <w:szCs w:val="24"/>
        </w:rPr>
      </w:pPr>
      <w:r w:rsidRPr="000B5A9F">
        <w:rPr>
          <w:rFonts w:ascii="Times New Roman" w:hAnsi="Times New Roman" w:cs="Times New Roman"/>
          <w:spacing w:val="20"/>
          <w:sz w:val="24"/>
          <w:szCs w:val="24"/>
        </w:rPr>
        <w:lastRenderedPageBreak/>
        <w:t xml:space="preserve">Starostlivosť o takéto dieťa si totiž vyžaduje okrem stále spomínanej </w:t>
      </w:r>
      <w:r w:rsidRPr="000B5A9F">
        <w:rPr>
          <w:rFonts w:ascii="Times New Roman" w:hAnsi="Times New Roman" w:cs="Times New Roman"/>
          <w:b/>
          <w:spacing w:val="20"/>
          <w:sz w:val="24"/>
          <w:szCs w:val="24"/>
        </w:rPr>
        <w:t xml:space="preserve">lásky </w:t>
      </w:r>
      <w:r w:rsidRPr="000B5A9F">
        <w:rPr>
          <w:rFonts w:ascii="Times New Roman" w:hAnsi="Times New Roman" w:cs="Times New Roman"/>
          <w:spacing w:val="20"/>
          <w:sz w:val="24"/>
          <w:szCs w:val="24"/>
        </w:rPr>
        <w:t xml:space="preserve">taktiež </w:t>
      </w:r>
      <w:r w:rsidRPr="000B5A9F">
        <w:rPr>
          <w:rFonts w:ascii="Times New Roman" w:hAnsi="Times New Roman" w:cs="Times New Roman"/>
          <w:b/>
          <w:spacing w:val="20"/>
          <w:sz w:val="24"/>
          <w:szCs w:val="24"/>
        </w:rPr>
        <w:t>systematickosť, sebadisciplínu a pracovitosť</w:t>
      </w:r>
      <w:r w:rsidRPr="000B5A9F">
        <w:rPr>
          <w:rFonts w:ascii="Times New Roman" w:hAnsi="Times New Roman" w:cs="Times New Roman"/>
          <w:spacing w:val="20"/>
          <w:sz w:val="24"/>
          <w:szCs w:val="24"/>
        </w:rPr>
        <w:t xml:space="preserve">, </w:t>
      </w:r>
      <w:r w:rsidRPr="000B5A9F">
        <w:rPr>
          <w:rFonts w:ascii="Times New Roman" w:hAnsi="Times New Roman" w:cs="Times New Roman"/>
          <w:b/>
          <w:spacing w:val="20"/>
          <w:sz w:val="24"/>
          <w:szCs w:val="24"/>
        </w:rPr>
        <w:t>schopnosť rozvrhnúť čas, zdravý sedliacky rozum</w:t>
      </w:r>
      <w:r w:rsidRPr="000B5A9F">
        <w:rPr>
          <w:rFonts w:ascii="Times New Roman" w:hAnsi="Times New Roman" w:cs="Times New Roman"/>
          <w:spacing w:val="20"/>
          <w:sz w:val="24"/>
          <w:szCs w:val="24"/>
        </w:rPr>
        <w:t xml:space="preserve"> a </w:t>
      </w:r>
      <w:r w:rsidRPr="000B5A9F">
        <w:rPr>
          <w:rFonts w:ascii="Times New Roman" w:hAnsi="Times New Roman" w:cs="Times New Roman"/>
          <w:b/>
          <w:spacing w:val="20"/>
          <w:sz w:val="24"/>
          <w:szCs w:val="24"/>
        </w:rPr>
        <w:t>nezlomenú matku</w:t>
      </w:r>
      <w:r w:rsidRPr="000B5A9F">
        <w:rPr>
          <w:rFonts w:ascii="Times New Roman" w:hAnsi="Times New Roman" w:cs="Times New Roman"/>
          <w:spacing w:val="20"/>
          <w:sz w:val="24"/>
          <w:szCs w:val="24"/>
        </w:rPr>
        <w:t>. Toľko môžu poskytnúť dieťaťu rodičia.</w:t>
      </w:r>
    </w:p>
    <w:p w:rsidR="000B5A9F" w:rsidRPr="000B5A9F" w:rsidRDefault="000B5A9F" w:rsidP="000B5A9F">
      <w:pPr>
        <w:pStyle w:val="Normlnywebov"/>
        <w:shd w:val="clear" w:color="auto" w:fill="FFFFFF"/>
        <w:jc w:val="both"/>
        <w:rPr>
          <w:spacing w:val="20"/>
        </w:rPr>
      </w:pPr>
      <w:r w:rsidRPr="000B5A9F">
        <w:rPr>
          <w:spacing w:val="20"/>
        </w:rPr>
        <w:t xml:space="preserve">Podmienky vytvorené </w:t>
      </w:r>
      <w:r w:rsidRPr="000B5A9F">
        <w:rPr>
          <w:b/>
          <w:spacing w:val="20"/>
        </w:rPr>
        <w:t>rodinou</w:t>
      </w:r>
      <w:r w:rsidRPr="000B5A9F">
        <w:rPr>
          <w:spacing w:val="20"/>
        </w:rPr>
        <w:t xml:space="preserve"> idú ruka v ruke s ďalšími dôležitými podmienkami pre dobrý rozvoj dieťaťa s DS, ktorými sú </w:t>
      </w:r>
      <w:r w:rsidRPr="000B5A9F">
        <w:rPr>
          <w:b/>
          <w:spacing w:val="20"/>
        </w:rPr>
        <w:t>kvalitná lekárska</w:t>
      </w:r>
      <w:r w:rsidRPr="000B5A9F">
        <w:rPr>
          <w:spacing w:val="20"/>
        </w:rPr>
        <w:t xml:space="preserve"> </w:t>
      </w:r>
      <w:r w:rsidRPr="000B5A9F">
        <w:rPr>
          <w:b/>
          <w:spacing w:val="20"/>
        </w:rPr>
        <w:t>starostlivosť,</w:t>
      </w:r>
      <w:r w:rsidRPr="000B5A9F">
        <w:rPr>
          <w:spacing w:val="20"/>
        </w:rPr>
        <w:t xml:space="preserve"> možnosť čo najviac integrovať dieťa do majoritnej spoločnosti, práca na rozvoji jeho osobnosti a sprostredkovanie vedomostí a zručností. </w:t>
      </w:r>
    </w:p>
    <w:p w:rsidR="000B5A9F" w:rsidRPr="000B5A9F" w:rsidRDefault="000B5A9F" w:rsidP="000B5A9F">
      <w:pPr>
        <w:spacing w:after="0" w:line="240" w:lineRule="auto"/>
        <w:jc w:val="both"/>
        <w:rPr>
          <w:rFonts w:ascii="Times New Roman" w:hAnsi="Times New Roman" w:cs="Times New Roman"/>
          <w:spacing w:val="20"/>
          <w:sz w:val="24"/>
          <w:szCs w:val="24"/>
        </w:rPr>
      </w:pPr>
    </w:p>
    <w:p w:rsidR="000B5A9F" w:rsidRPr="000B5A9F" w:rsidRDefault="000B5A9F" w:rsidP="000B5A9F">
      <w:pPr>
        <w:spacing w:after="0" w:line="240" w:lineRule="auto"/>
        <w:jc w:val="both"/>
        <w:rPr>
          <w:rFonts w:ascii="Times New Roman" w:hAnsi="Times New Roman" w:cs="Times New Roman"/>
          <w:spacing w:val="20"/>
          <w:sz w:val="24"/>
          <w:szCs w:val="24"/>
        </w:rPr>
      </w:pPr>
      <w:r w:rsidRPr="000B5A9F">
        <w:rPr>
          <w:rFonts w:ascii="Times New Roman" w:hAnsi="Times New Roman" w:cs="Times New Roman"/>
          <w:spacing w:val="20"/>
          <w:sz w:val="24"/>
          <w:szCs w:val="24"/>
        </w:rPr>
        <w:t xml:space="preserve">Deti s DS </w:t>
      </w:r>
      <w:r w:rsidRPr="000B5A9F">
        <w:rPr>
          <w:rFonts w:ascii="Times New Roman" w:hAnsi="Times New Roman" w:cs="Times New Roman"/>
          <w:b/>
          <w:spacing w:val="20"/>
          <w:sz w:val="24"/>
          <w:szCs w:val="24"/>
        </w:rPr>
        <w:t xml:space="preserve">vzdelávateľné SÚ </w:t>
      </w:r>
      <w:r w:rsidRPr="000B5A9F">
        <w:rPr>
          <w:rFonts w:ascii="Times New Roman" w:hAnsi="Times New Roman" w:cs="Times New Roman"/>
          <w:spacing w:val="20"/>
          <w:sz w:val="24"/>
          <w:szCs w:val="24"/>
        </w:rPr>
        <w:t>a nie je dôvod, prečo by sa nemali naučiť čítať, písať a počítať, navštevovať školu ako ktokoľvek iný (spôsob prípravy je spomenutý nižšie).</w:t>
      </w:r>
    </w:p>
    <w:p w:rsidR="000B5A9F" w:rsidRPr="000B5A9F" w:rsidRDefault="000B5A9F" w:rsidP="000B5A9F">
      <w:pPr>
        <w:spacing w:after="0" w:line="240" w:lineRule="auto"/>
        <w:jc w:val="both"/>
        <w:rPr>
          <w:rFonts w:ascii="Times New Roman" w:hAnsi="Times New Roman" w:cs="Times New Roman"/>
          <w:spacing w:val="20"/>
          <w:sz w:val="24"/>
          <w:szCs w:val="24"/>
        </w:rPr>
      </w:pPr>
    </w:p>
    <w:p w:rsidR="000B5A9F" w:rsidRPr="000B5A9F" w:rsidRDefault="000B5A9F" w:rsidP="000B5A9F">
      <w:pPr>
        <w:spacing w:after="0" w:line="240" w:lineRule="auto"/>
        <w:jc w:val="both"/>
        <w:rPr>
          <w:rFonts w:ascii="Times New Roman" w:hAnsi="Times New Roman" w:cs="Times New Roman"/>
          <w:spacing w:val="20"/>
          <w:sz w:val="24"/>
          <w:szCs w:val="24"/>
        </w:rPr>
      </w:pPr>
      <w:r w:rsidRPr="000B5A9F">
        <w:rPr>
          <w:rFonts w:ascii="Times New Roman" w:hAnsi="Times New Roman" w:cs="Times New Roman"/>
          <w:spacing w:val="20"/>
          <w:sz w:val="24"/>
          <w:szCs w:val="24"/>
        </w:rPr>
        <w:t xml:space="preserve">Áno, DS so sebou nesie </w:t>
      </w:r>
      <w:r w:rsidRPr="000B5A9F">
        <w:rPr>
          <w:rFonts w:ascii="Times New Roman" w:hAnsi="Times New Roman" w:cs="Times New Roman"/>
          <w:b/>
          <w:spacing w:val="20"/>
          <w:sz w:val="24"/>
          <w:szCs w:val="24"/>
        </w:rPr>
        <w:t>mentálne postihnutie</w:t>
      </w:r>
      <w:r w:rsidRPr="000B5A9F">
        <w:rPr>
          <w:rFonts w:ascii="Times New Roman" w:hAnsi="Times New Roman" w:cs="Times New Roman"/>
          <w:spacing w:val="20"/>
          <w:sz w:val="24"/>
          <w:szCs w:val="24"/>
        </w:rPr>
        <w:t xml:space="preserve"> vždy. Avšak oproti minulým tvrdeniam o hlbokej mentálnej retardácii je dnes už známe, že intelekt absolútnej väčšiny ľudí s DS sa pohybuje v pásme </w:t>
      </w:r>
      <w:r w:rsidRPr="000B5A9F">
        <w:rPr>
          <w:rFonts w:ascii="Times New Roman" w:hAnsi="Times New Roman" w:cs="Times New Roman"/>
          <w:b/>
          <w:spacing w:val="20"/>
          <w:sz w:val="24"/>
          <w:szCs w:val="24"/>
        </w:rPr>
        <w:t>ľahkej mentálnej</w:t>
      </w:r>
      <w:r w:rsidRPr="000B5A9F">
        <w:rPr>
          <w:rFonts w:ascii="Times New Roman" w:hAnsi="Times New Roman" w:cs="Times New Roman"/>
          <w:spacing w:val="20"/>
          <w:sz w:val="24"/>
          <w:szCs w:val="24"/>
        </w:rPr>
        <w:t xml:space="preserve"> retardácie, niektoré deti sa dokonca pohybujú v </w:t>
      </w:r>
      <w:r w:rsidRPr="000B5A9F">
        <w:rPr>
          <w:rFonts w:ascii="Times New Roman" w:hAnsi="Times New Roman" w:cs="Times New Roman"/>
          <w:b/>
          <w:spacing w:val="20"/>
          <w:sz w:val="24"/>
          <w:szCs w:val="24"/>
        </w:rPr>
        <w:t>pásme hraničnom</w:t>
      </w:r>
      <w:r w:rsidRPr="000B5A9F">
        <w:rPr>
          <w:rFonts w:ascii="Times New Roman" w:hAnsi="Times New Roman" w:cs="Times New Roman"/>
          <w:spacing w:val="20"/>
          <w:sz w:val="24"/>
          <w:szCs w:val="24"/>
        </w:rPr>
        <w:t xml:space="preserve">. Deti s DS totiž absenciu poznávacích schopností nemajú, len </w:t>
      </w:r>
      <w:r w:rsidRPr="000B5A9F">
        <w:rPr>
          <w:rFonts w:ascii="Times New Roman" w:hAnsi="Times New Roman" w:cs="Times New Roman"/>
          <w:b/>
          <w:spacing w:val="20"/>
          <w:sz w:val="24"/>
          <w:szCs w:val="24"/>
        </w:rPr>
        <w:t>sa vyvíjajú pomalšie</w:t>
      </w:r>
      <w:r w:rsidRPr="000B5A9F">
        <w:rPr>
          <w:rFonts w:ascii="Times New Roman" w:hAnsi="Times New Roman" w:cs="Times New Roman"/>
          <w:spacing w:val="20"/>
          <w:sz w:val="24"/>
          <w:szCs w:val="24"/>
        </w:rPr>
        <w:t xml:space="preserve"> a je potrebné ich schopnosti „otvoriť“. Ale vzdelávateľné sú všetky.</w:t>
      </w:r>
    </w:p>
    <w:p w:rsidR="000B5A9F" w:rsidRPr="000B5A9F" w:rsidRDefault="000B5A9F" w:rsidP="000B5A9F">
      <w:pPr>
        <w:spacing w:after="0" w:line="240" w:lineRule="auto"/>
        <w:jc w:val="both"/>
        <w:rPr>
          <w:rFonts w:ascii="Times New Roman" w:hAnsi="Times New Roman" w:cs="Times New Roman"/>
          <w:spacing w:val="20"/>
          <w:sz w:val="24"/>
          <w:szCs w:val="24"/>
        </w:rPr>
      </w:pPr>
    </w:p>
    <w:p w:rsidR="000B5A9F" w:rsidRPr="000B5A9F" w:rsidRDefault="000B5A9F" w:rsidP="000B5A9F">
      <w:pPr>
        <w:spacing w:after="0" w:line="240" w:lineRule="auto"/>
        <w:jc w:val="both"/>
        <w:rPr>
          <w:rFonts w:ascii="Times New Roman" w:hAnsi="Times New Roman" w:cs="Times New Roman"/>
          <w:spacing w:val="20"/>
          <w:sz w:val="24"/>
          <w:szCs w:val="24"/>
        </w:rPr>
      </w:pPr>
      <w:r w:rsidRPr="000B5A9F">
        <w:rPr>
          <w:rFonts w:ascii="Times New Roman" w:hAnsi="Times New Roman" w:cs="Times New Roman"/>
          <w:spacing w:val="20"/>
          <w:sz w:val="24"/>
          <w:szCs w:val="24"/>
        </w:rPr>
        <w:t xml:space="preserve">Samozrejme, že dieťa s DS </w:t>
      </w:r>
      <w:r w:rsidRPr="000B5A9F">
        <w:rPr>
          <w:rFonts w:ascii="Times New Roman" w:hAnsi="Times New Roman" w:cs="Times New Roman"/>
          <w:b/>
          <w:spacing w:val="20"/>
          <w:sz w:val="24"/>
          <w:szCs w:val="24"/>
        </w:rPr>
        <w:t>vychovateľné</w:t>
      </w:r>
      <w:r w:rsidRPr="000B5A9F">
        <w:rPr>
          <w:rFonts w:ascii="Times New Roman" w:hAnsi="Times New Roman" w:cs="Times New Roman"/>
          <w:spacing w:val="20"/>
          <w:sz w:val="24"/>
          <w:szCs w:val="24"/>
        </w:rPr>
        <w:t xml:space="preserve"> </w:t>
      </w:r>
      <w:r w:rsidRPr="000B5A9F">
        <w:rPr>
          <w:rFonts w:ascii="Times New Roman" w:hAnsi="Times New Roman" w:cs="Times New Roman"/>
          <w:b/>
          <w:spacing w:val="20"/>
          <w:sz w:val="24"/>
          <w:szCs w:val="24"/>
        </w:rPr>
        <w:t>JE</w:t>
      </w:r>
      <w:r w:rsidRPr="000B5A9F">
        <w:rPr>
          <w:rFonts w:ascii="Times New Roman" w:hAnsi="Times New Roman" w:cs="Times New Roman"/>
          <w:spacing w:val="20"/>
          <w:sz w:val="24"/>
          <w:szCs w:val="24"/>
        </w:rPr>
        <w:t>. Tieto deti sú nesmierne sociálne zdatné, osvojujú si dobré návyky (avšak rovnako aj tie zlé), ak im k tomu my dáme príležitosť.</w:t>
      </w:r>
    </w:p>
    <w:p w:rsidR="000B5A9F" w:rsidRPr="000B5A9F" w:rsidRDefault="000B5A9F" w:rsidP="000B5A9F">
      <w:pPr>
        <w:spacing w:after="0" w:line="240" w:lineRule="auto"/>
        <w:jc w:val="both"/>
        <w:rPr>
          <w:rFonts w:ascii="Times New Roman" w:hAnsi="Times New Roman" w:cs="Times New Roman"/>
          <w:spacing w:val="20"/>
          <w:sz w:val="24"/>
          <w:szCs w:val="24"/>
        </w:rPr>
      </w:pPr>
    </w:p>
    <w:p w:rsidR="000B5A9F" w:rsidRPr="000B5A9F" w:rsidRDefault="000B5A9F" w:rsidP="000B5A9F">
      <w:pPr>
        <w:spacing w:after="0" w:line="240" w:lineRule="auto"/>
        <w:jc w:val="both"/>
        <w:rPr>
          <w:rFonts w:ascii="Times New Roman" w:hAnsi="Times New Roman" w:cs="Times New Roman"/>
          <w:b/>
          <w:i/>
          <w:spacing w:val="20"/>
          <w:sz w:val="24"/>
          <w:szCs w:val="24"/>
        </w:rPr>
      </w:pPr>
      <w:proofErr w:type="spellStart"/>
      <w:r w:rsidRPr="000B5A9F">
        <w:rPr>
          <w:rFonts w:ascii="Times New Roman" w:hAnsi="Times New Roman" w:cs="Times New Roman"/>
          <w:b/>
          <w:i/>
          <w:spacing w:val="20"/>
          <w:sz w:val="24"/>
          <w:szCs w:val="24"/>
        </w:rPr>
        <w:t>Downov</w:t>
      </w:r>
      <w:proofErr w:type="spellEnd"/>
      <w:r w:rsidRPr="000B5A9F">
        <w:rPr>
          <w:rFonts w:ascii="Times New Roman" w:hAnsi="Times New Roman" w:cs="Times New Roman"/>
          <w:b/>
          <w:i/>
          <w:spacing w:val="20"/>
          <w:sz w:val="24"/>
          <w:szCs w:val="24"/>
        </w:rPr>
        <w:t xml:space="preserve"> syndróm je v podstate „genetická nehoda“, ktorej sa nedá predísť.</w:t>
      </w:r>
    </w:p>
    <w:p w:rsidR="000B5A9F" w:rsidRPr="000B5A9F" w:rsidRDefault="000B5A9F" w:rsidP="000B5A9F">
      <w:pPr>
        <w:spacing w:after="0" w:line="240" w:lineRule="auto"/>
        <w:jc w:val="both"/>
        <w:rPr>
          <w:rFonts w:ascii="Times New Roman" w:hAnsi="Times New Roman" w:cs="Times New Roman"/>
          <w:spacing w:val="20"/>
          <w:sz w:val="24"/>
          <w:szCs w:val="24"/>
        </w:rPr>
      </w:pPr>
    </w:p>
    <w:p w:rsidR="000B5A9F" w:rsidRPr="000B5A9F" w:rsidRDefault="000B5A9F" w:rsidP="000B5A9F">
      <w:pPr>
        <w:spacing w:after="0" w:line="240" w:lineRule="auto"/>
        <w:jc w:val="both"/>
        <w:rPr>
          <w:rFonts w:ascii="Times New Roman" w:hAnsi="Times New Roman" w:cs="Times New Roman"/>
          <w:spacing w:val="20"/>
          <w:sz w:val="24"/>
          <w:szCs w:val="24"/>
        </w:rPr>
      </w:pPr>
      <w:r w:rsidRPr="000B5A9F">
        <w:rPr>
          <w:rFonts w:ascii="Times New Roman" w:hAnsi="Times New Roman" w:cs="Times New Roman"/>
          <w:b/>
          <w:spacing w:val="20"/>
          <w:sz w:val="24"/>
          <w:szCs w:val="24"/>
        </w:rPr>
        <w:t>Ľudia s DS sa vyvíjajú pomaly, ale stále</w:t>
      </w:r>
      <w:r w:rsidRPr="000B5A9F">
        <w:rPr>
          <w:rFonts w:ascii="Times New Roman" w:hAnsi="Times New Roman" w:cs="Times New Roman"/>
          <w:spacing w:val="20"/>
          <w:sz w:val="24"/>
          <w:szCs w:val="24"/>
        </w:rPr>
        <w:t>. Človek s DS napr. vo veku okolo 50 rokov je schopný s úspechom začať sa učiť čítať. Iní už dospelí ľudia s DS sa až v dospelosti začali učiť počítať atď.</w:t>
      </w:r>
    </w:p>
    <w:p w:rsidR="000B5A9F" w:rsidRPr="000B5A9F" w:rsidRDefault="000B5A9F" w:rsidP="000B5A9F">
      <w:pPr>
        <w:spacing w:after="0" w:line="240" w:lineRule="auto"/>
        <w:jc w:val="both"/>
        <w:rPr>
          <w:rFonts w:ascii="Times New Roman" w:hAnsi="Times New Roman" w:cs="Times New Roman"/>
          <w:spacing w:val="20"/>
          <w:sz w:val="24"/>
          <w:szCs w:val="24"/>
        </w:rPr>
      </w:pPr>
    </w:p>
    <w:p w:rsidR="000B5A9F" w:rsidRPr="000B5A9F" w:rsidRDefault="009C6F18" w:rsidP="000B5A9F">
      <w:pPr>
        <w:spacing w:after="0" w:line="240" w:lineRule="auto"/>
        <w:jc w:val="both"/>
        <w:rPr>
          <w:rFonts w:ascii="Times New Roman" w:hAnsi="Times New Roman" w:cs="Times New Roman"/>
          <w:b/>
          <w:spacing w:val="20"/>
          <w:sz w:val="24"/>
          <w:szCs w:val="24"/>
        </w:rPr>
      </w:pPr>
      <w:r>
        <w:rPr>
          <w:rFonts w:ascii="Times New Roman" w:hAnsi="Times New Roman" w:cs="Times New Roman"/>
          <w:b/>
          <w:spacing w:val="20"/>
          <w:sz w:val="24"/>
          <w:szCs w:val="24"/>
        </w:rPr>
        <w:t>Čo ďalšie dieťa – môže mať DS?</w:t>
      </w:r>
    </w:p>
    <w:p w:rsidR="000B5A9F" w:rsidRPr="000B5A9F" w:rsidRDefault="000B5A9F" w:rsidP="000B5A9F">
      <w:pPr>
        <w:spacing w:after="0" w:line="240" w:lineRule="auto"/>
        <w:jc w:val="both"/>
        <w:rPr>
          <w:rFonts w:ascii="Times New Roman" w:hAnsi="Times New Roman" w:cs="Times New Roman"/>
          <w:spacing w:val="20"/>
          <w:sz w:val="24"/>
          <w:szCs w:val="24"/>
        </w:rPr>
      </w:pPr>
      <w:r w:rsidRPr="000B5A9F">
        <w:rPr>
          <w:rFonts w:ascii="Times New Roman" w:hAnsi="Times New Roman" w:cs="Times New Roman"/>
          <w:spacing w:val="20"/>
          <w:sz w:val="24"/>
          <w:szCs w:val="24"/>
        </w:rPr>
        <w:t xml:space="preserve">Áno, znovu sa môže DS vyskytnúť u jednej z troch foriem </w:t>
      </w:r>
      <w:proofErr w:type="spellStart"/>
      <w:r w:rsidRPr="000B5A9F">
        <w:rPr>
          <w:rFonts w:ascii="Times New Roman" w:hAnsi="Times New Roman" w:cs="Times New Roman"/>
          <w:spacing w:val="20"/>
          <w:sz w:val="24"/>
          <w:szCs w:val="24"/>
        </w:rPr>
        <w:t>trizómie</w:t>
      </w:r>
      <w:proofErr w:type="spellEnd"/>
      <w:r w:rsidRPr="000B5A9F">
        <w:rPr>
          <w:rFonts w:ascii="Times New Roman" w:hAnsi="Times New Roman" w:cs="Times New Roman"/>
          <w:spacing w:val="20"/>
          <w:sz w:val="24"/>
          <w:szCs w:val="24"/>
        </w:rPr>
        <w:t xml:space="preserve"> 21, avšak pri krvných testoch je možné túto vzácnu formu zistiť. Existujú prípady rodín, kde sa DS opakuje.</w:t>
      </w:r>
    </w:p>
    <w:p w:rsidR="000B5A9F" w:rsidRPr="000B5A9F" w:rsidRDefault="000B5A9F" w:rsidP="000B5A9F">
      <w:pPr>
        <w:spacing w:after="0" w:line="240" w:lineRule="auto"/>
        <w:jc w:val="both"/>
        <w:rPr>
          <w:rFonts w:ascii="Times New Roman" w:hAnsi="Times New Roman" w:cs="Times New Roman"/>
          <w:spacing w:val="20"/>
          <w:sz w:val="24"/>
          <w:szCs w:val="24"/>
        </w:rPr>
      </w:pPr>
    </w:p>
    <w:p w:rsidR="000B5A9F" w:rsidRPr="000B5A9F" w:rsidRDefault="000B5A9F" w:rsidP="000B5A9F">
      <w:pPr>
        <w:spacing w:after="0" w:line="240" w:lineRule="auto"/>
        <w:jc w:val="both"/>
        <w:rPr>
          <w:rFonts w:ascii="Times New Roman" w:hAnsi="Times New Roman" w:cs="Times New Roman"/>
          <w:b/>
          <w:spacing w:val="20"/>
          <w:sz w:val="24"/>
          <w:szCs w:val="24"/>
        </w:rPr>
      </w:pPr>
      <w:r w:rsidRPr="000B5A9F">
        <w:rPr>
          <w:rFonts w:ascii="Times New Roman" w:hAnsi="Times New Roman" w:cs="Times New Roman"/>
          <w:b/>
          <w:spacing w:val="20"/>
          <w:sz w:val="24"/>
          <w:szCs w:val="24"/>
        </w:rPr>
        <w:t>Je pravda, že bude mať vyplazený jazyk?</w:t>
      </w:r>
    </w:p>
    <w:p w:rsidR="000B5A9F" w:rsidRPr="000B5A9F" w:rsidRDefault="000B5A9F" w:rsidP="000B5A9F">
      <w:pPr>
        <w:spacing w:after="0" w:line="240" w:lineRule="auto"/>
        <w:jc w:val="both"/>
        <w:rPr>
          <w:rFonts w:ascii="Times New Roman" w:hAnsi="Times New Roman" w:cs="Times New Roman"/>
          <w:spacing w:val="20"/>
          <w:sz w:val="24"/>
          <w:szCs w:val="24"/>
        </w:rPr>
      </w:pPr>
      <w:r w:rsidRPr="000B5A9F">
        <w:rPr>
          <w:rFonts w:ascii="Times New Roman" w:hAnsi="Times New Roman" w:cs="Times New Roman"/>
          <w:spacing w:val="20"/>
          <w:sz w:val="24"/>
          <w:szCs w:val="24"/>
        </w:rPr>
        <w:t xml:space="preserve">Tieto hrozné predstavy o človeku s DS sú dôsledkom pozorovania odložených detí s DS žijúcich v niekdajších ústavoch sociálnej starostlivosti. Je nesporné, že ani pri najlepšej starostlivosti nebolo možné v hromadných zariadeniach zaistiť dostatočnú individuálnu starostlivosť. Pri správnom cvičení, správnom držaní tela a starostlivosti o horné dýchacie cesty zostane jazyk, kde má byť. Ľudia s DS trpia </w:t>
      </w:r>
      <w:proofErr w:type="spellStart"/>
      <w:r w:rsidRPr="000B5A9F">
        <w:rPr>
          <w:rFonts w:ascii="Times New Roman" w:hAnsi="Times New Roman" w:cs="Times New Roman"/>
          <w:spacing w:val="20"/>
          <w:sz w:val="24"/>
          <w:szCs w:val="24"/>
        </w:rPr>
        <w:t>makroglosiou</w:t>
      </w:r>
      <w:proofErr w:type="spellEnd"/>
      <w:r w:rsidRPr="000B5A9F">
        <w:rPr>
          <w:rFonts w:ascii="Times New Roman" w:hAnsi="Times New Roman" w:cs="Times New Roman"/>
          <w:spacing w:val="20"/>
          <w:sz w:val="24"/>
          <w:szCs w:val="24"/>
        </w:rPr>
        <w:t xml:space="preserve"> v úplne rovnakom percentuálnom rozložení ako ostatná populácia. Mýtus o veľkom vyplazenom jazyku sa dá vyvrátiť už pohľadom na deti, ktoré zostali v rodinách a ktoré majú dobrú starostlivosť. </w:t>
      </w:r>
      <w:r w:rsidRPr="000B5A9F">
        <w:rPr>
          <w:rFonts w:ascii="Times New Roman" w:hAnsi="Times New Roman" w:cs="Times New Roman"/>
          <w:spacing w:val="20"/>
          <w:sz w:val="24"/>
          <w:szCs w:val="24"/>
        </w:rPr>
        <w:lastRenderedPageBreak/>
        <w:t xml:space="preserve">Ak budeme citovať PaedDr. Evu </w:t>
      </w:r>
      <w:proofErr w:type="spellStart"/>
      <w:r w:rsidRPr="000B5A9F">
        <w:rPr>
          <w:rFonts w:ascii="Times New Roman" w:hAnsi="Times New Roman" w:cs="Times New Roman"/>
          <w:spacing w:val="20"/>
          <w:sz w:val="24"/>
          <w:szCs w:val="24"/>
        </w:rPr>
        <w:t>Matějíčkovú</w:t>
      </w:r>
      <w:proofErr w:type="spellEnd"/>
      <w:r w:rsidRPr="000B5A9F">
        <w:rPr>
          <w:rFonts w:ascii="Times New Roman" w:hAnsi="Times New Roman" w:cs="Times New Roman"/>
          <w:spacing w:val="20"/>
          <w:sz w:val="24"/>
          <w:szCs w:val="24"/>
        </w:rPr>
        <w:t>: „…Jazyk je veľký normálne, avšak ústna dutina je relatívne malá“.</w:t>
      </w:r>
    </w:p>
    <w:p w:rsidR="009C6F18" w:rsidRDefault="009C6F18" w:rsidP="000B5A9F">
      <w:pPr>
        <w:spacing w:after="0" w:line="240" w:lineRule="auto"/>
        <w:jc w:val="both"/>
        <w:rPr>
          <w:rFonts w:ascii="Times New Roman" w:hAnsi="Times New Roman" w:cs="Times New Roman"/>
          <w:b/>
          <w:spacing w:val="20"/>
          <w:sz w:val="24"/>
          <w:szCs w:val="24"/>
        </w:rPr>
      </w:pPr>
    </w:p>
    <w:p w:rsidR="000B5A9F" w:rsidRPr="000B5A9F" w:rsidRDefault="000B5A9F" w:rsidP="000B5A9F">
      <w:pPr>
        <w:spacing w:after="0" w:line="240" w:lineRule="auto"/>
        <w:jc w:val="both"/>
        <w:rPr>
          <w:rFonts w:ascii="Times New Roman" w:hAnsi="Times New Roman" w:cs="Times New Roman"/>
          <w:b/>
          <w:spacing w:val="20"/>
          <w:sz w:val="24"/>
          <w:szCs w:val="24"/>
        </w:rPr>
      </w:pPr>
      <w:r w:rsidRPr="000B5A9F">
        <w:rPr>
          <w:rFonts w:ascii="Times New Roman" w:hAnsi="Times New Roman" w:cs="Times New Roman"/>
          <w:b/>
          <w:spacing w:val="20"/>
          <w:sz w:val="24"/>
          <w:szCs w:val="24"/>
        </w:rPr>
        <w:t>Ako to prijme rodina a príbuzní ?</w:t>
      </w:r>
    </w:p>
    <w:p w:rsidR="000B5A9F" w:rsidRPr="000B5A9F" w:rsidRDefault="000B5A9F" w:rsidP="000B5A9F">
      <w:pPr>
        <w:spacing w:after="0" w:line="240" w:lineRule="auto"/>
        <w:jc w:val="both"/>
        <w:rPr>
          <w:rFonts w:ascii="Times New Roman" w:hAnsi="Times New Roman" w:cs="Times New Roman"/>
          <w:spacing w:val="20"/>
          <w:sz w:val="24"/>
          <w:szCs w:val="24"/>
        </w:rPr>
      </w:pPr>
      <w:r w:rsidRPr="000B5A9F">
        <w:rPr>
          <w:rFonts w:ascii="Times New Roman" w:hAnsi="Times New Roman" w:cs="Times New Roman"/>
          <w:spacing w:val="20"/>
          <w:sz w:val="24"/>
          <w:szCs w:val="24"/>
        </w:rPr>
        <w:t>Nikto sa nemusí za svoje dieťa hanbiť. Prečo aj? Kto má právo povedať, že toto je dieťa lepšie a toto horšie a toto sa nehodí? Ako vyzerá človek, ktorý môž</w:t>
      </w:r>
      <w:r w:rsidR="00C92ECB">
        <w:rPr>
          <w:rFonts w:ascii="Times New Roman" w:hAnsi="Times New Roman" w:cs="Times New Roman"/>
          <w:spacing w:val="20"/>
          <w:sz w:val="24"/>
          <w:szCs w:val="24"/>
        </w:rPr>
        <w:t>e povedať, aby matka toto</w:t>
      </w:r>
      <w:r w:rsidRPr="000B5A9F">
        <w:rPr>
          <w:rFonts w:ascii="Times New Roman" w:hAnsi="Times New Roman" w:cs="Times New Roman"/>
          <w:spacing w:val="20"/>
          <w:sz w:val="24"/>
          <w:szCs w:val="24"/>
        </w:rPr>
        <w:t xml:space="preserve"> dieťa vymazala zo svojho života? Materinská láska je svätá a slová mierené proti nej sú hrubo neetické. Pravda však je, že u väčšiny ľudí sa v súvislosti s dieťaťom s DS zo začiatku prejavuje ostych. Preto neexistuje lepší spôsob pomoci svojim blízkym a známym, ako predstaviť dieťa so samozrejmosťou. Keď potom matka prelomí strach z komunikácie vysvetlením diagnózy, okolie si vydýchne a začne sa správať prirodzene. Sebavedomie rodiny tak nie je pošliapané a rodičia sa lepšie </w:t>
      </w:r>
      <w:proofErr w:type="spellStart"/>
      <w:r w:rsidRPr="000B5A9F">
        <w:rPr>
          <w:rFonts w:ascii="Times New Roman" w:hAnsi="Times New Roman" w:cs="Times New Roman"/>
          <w:spacing w:val="20"/>
          <w:sz w:val="24"/>
          <w:szCs w:val="24"/>
        </w:rPr>
        <w:t>vysporadúvajú</w:t>
      </w:r>
      <w:proofErr w:type="spellEnd"/>
      <w:r w:rsidRPr="000B5A9F">
        <w:rPr>
          <w:rFonts w:ascii="Times New Roman" w:hAnsi="Times New Roman" w:cs="Times New Roman"/>
          <w:spacing w:val="20"/>
          <w:sz w:val="24"/>
          <w:szCs w:val="24"/>
        </w:rPr>
        <w:t xml:space="preserve"> so starosťami, ktoré ich v priebehu života s dieťaťom stretnú.</w:t>
      </w:r>
    </w:p>
    <w:p w:rsidR="000B5A9F" w:rsidRPr="000B5A9F" w:rsidRDefault="000B5A9F" w:rsidP="000B5A9F">
      <w:pPr>
        <w:pStyle w:val="Normlnywebov"/>
        <w:shd w:val="clear" w:color="auto" w:fill="FFFFFF"/>
        <w:rPr>
          <w:rStyle w:val="Siln"/>
          <w:spacing w:val="20"/>
        </w:rPr>
      </w:pPr>
    </w:p>
    <w:p w:rsidR="000B5A9F" w:rsidRPr="000B5A9F" w:rsidRDefault="00C92ECB" w:rsidP="000B5A9F">
      <w:pPr>
        <w:pStyle w:val="Normlnywebov"/>
        <w:shd w:val="clear" w:color="auto" w:fill="FFFFFF"/>
        <w:rPr>
          <w:spacing w:val="20"/>
        </w:rPr>
      </w:pPr>
      <w:r>
        <w:rPr>
          <w:rStyle w:val="Siln"/>
          <w:spacing w:val="20"/>
        </w:rPr>
        <w:t>V</w:t>
      </w:r>
      <w:r w:rsidR="009C6F18">
        <w:rPr>
          <w:rStyle w:val="Siln"/>
          <w:spacing w:val="20"/>
        </w:rPr>
        <w:t>zdelávan</w:t>
      </w:r>
      <w:r>
        <w:rPr>
          <w:rStyle w:val="Siln"/>
          <w:spacing w:val="20"/>
        </w:rPr>
        <w:t>e detí s DS</w:t>
      </w:r>
      <w:r w:rsidR="009C6F18">
        <w:rPr>
          <w:rStyle w:val="Siln"/>
          <w:spacing w:val="20"/>
        </w:rPr>
        <w:t>.</w:t>
      </w:r>
    </w:p>
    <w:p w:rsidR="000B5A9F" w:rsidRPr="000B5A9F" w:rsidRDefault="000B5A9F" w:rsidP="000B5A9F">
      <w:pPr>
        <w:pStyle w:val="Normlnywebov"/>
        <w:shd w:val="clear" w:color="auto" w:fill="FFFFFF"/>
        <w:jc w:val="both"/>
        <w:rPr>
          <w:spacing w:val="20"/>
        </w:rPr>
      </w:pPr>
      <w:r w:rsidRPr="000B5A9F">
        <w:rPr>
          <w:spacing w:val="20"/>
        </w:rPr>
        <w:t xml:space="preserve">Všeobecne sa dá povedať, že pre deti s DS je </w:t>
      </w:r>
      <w:r w:rsidR="00C92ECB">
        <w:rPr>
          <w:rStyle w:val="Siln"/>
          <w:spacing w:val="20"/>
        </w:rPr>
        <w:t>bežná materská škola</w:t>
      </w:r>
      <w:r w:rsidRPr="000B5A9F">
        <w:rPr>
          <w:rStyle w:val="Siln"/>
          <w:spacing w:val="20"/>
        </w:rPr>
        <w:t xml:space="preserve"> nutnosťou</w:t>
      </w:r>
      <w:r w:rsidRPr="000B5A9F">
        <w:rPr>
          <w:spacing w:val="20"/>
        </w:rPr>
        <w:t>, pretože poskytuje dieťaťu prirodzený priestor pre nácvik sociálnych schopnost</w:t>
      </w:r>
      <w:r w:rsidR="00C92ECB">
        <w:rPr>
          <w:spacing w:val="20"/>
        </w:rPr>
        <w:t>í a pre správanie</w:t>
      </w:r>
      <w:r w:rsidRPr="000B5A9F">
        <w:rPr>
          <w:spacing w:val="20"/>
        </w:rPr>
        <w:t xml:space="preserve"> v skupine. Naopak zdravé deti takto dostanú možnosť naučiť sa pracovať a komunikovať so svojimi znevýhodnenými spolužiakmi, pretože v tomto vek</w:t>
      </w:r>
      <w:r w:rsidR="00C92ECB">
        <w:rPr>
          <w:spacing w:val="20"/>
        </w:rPr>
        <w:t>u ich prijímajú bez výhrad.</w:t>
      </w:r>
    </w:p>
    <w:p w:rsidR="000B5A9F" w:rsidRPr="000B5A9F" w:rsidRDefault="000B5A9F" w:rsidP="000B5A9F">
      <w:pPr>
        <w:spacing w:after="0" w:line="240" w:lineRule="auto"/>
        <w:jc w:val="both"/>
        <w:rPr>
          <w:rFonts w:ascii="Times New Roman" w:hAnsi="Times New Roman" w:cs="Times New Roman"/>
          <w:b/>
          <w:spacing w:val="20"/>
          <w:sz w:val="24"/>
          <w:szCs w:val="24"/>
        </w:rPr>
      </w:pPr>
    </w:p>
    <w:p w:rsidR="000B5A9F" w:rsidRPr="000B5A9F" w:rsidRDefault="000B5A9F" w:rsidP="000B5A9F">
      <w:pPr>
        <w:spacing w:after="0" w:line="240" w:lineRule="auto"/>
        <w:jc w:val="both"/>
        <w:rPr>
          <w:rFonts w:ascii="Times New Roman" w:hAnsi="Times New Roman" w:cs="Times New Roman"/>
          <w:b/>
          <w:spacing w:val="20"/>
          <w:sz w:val="24"/>
          <w:szCs w:val="24"/>
        </w:rPr>
      </w:pPr>
      <w:r w:rsidRPr="000B5A9F">
        <w:rPr>
          <w:rFonts w:ascii="Times New Roman" w:hAnsi="Times New Roman" w:cs="Times New Roman"/>
          <w:b/>
          <w:spacing w:val="20"/>
          <w:sz w:val="24"/>
          <w:szCs w:val="24"/>
        </w:rPr>
        <w:t>Bude mať dieťa s DS zdravotné problémy?</w:t>
      </w:r>
    </w:p>
    <w:p w:rsidR="000B5A9F" w:rsidRPr="000B5A9F" w:rsidRDefault="000B5A9F" w:rsidP="000B5A9F">
      <w:pPr>
        <w:spacing w:after="0" w:line="240" w:lineRule="auto"/>
        <w:jc w:val="both"/>
        <w:rPr>
          <w:rFonts w:ascii="Times New Roman" w:hAnsi="Times New Roman" w:cs="Times New Roman"/>
          <w:spacing w:val="20"/>
          <w:sz w:val="24"/>
          <w:szCs w:val="24"/>
        </w:rPr>
      </w:pPr>
      <w:r w:rsidRPr="000B5A9F">
        <w:rPr>
          <w:rFonts w:ascii="Times New Roman" w:hAnsi="Times New Roman" w:cs="Times New Roman"/>
          <w:spacing w:val="20"/>
          <w:sz w:val="24"/>
          <w:szCs w:val="24"/>
        </w:rPr>
        <w:t xml:space="preserve">Počet možných zdravotných komplikácií nie je malý. Avšak jednak sa všetky problémy nevyskytujú naraz, jednak úroveň medicíny je iná, než pred rokmi, keď ľudia s DS nemali dnešné možnosti pomoci. V súčasnosti sa dá veľmi úspešne niektorým pridruženým chorobám predchádzať, alebo ich úspešne liečiť ako u každého iného dieťaťa. A dobrý pediater môže zásadným spôsobom ovplyvniť optimálny vývoj dieťaťa s DS. Okrem toho, že sa systematicky stará o jeho zdravotný stav, posiela matku s dieťaťom na odborné pracoviská, kde ju naučia, ako podporovať a rozvíjať jeho </w:t>
      </w:r>
      <w:proofErr w:type="spellStart"/>
      <w:r w:rsidRPr="000B5A9F">
        <w:rPr>
          <w:rFonts w:ascii="Times New Roman" w:hAnsi="Times New Roman" w:cs="Times New Roman"/>
          <w:spacing w:val="20"/>
          <w:sz w:val="24"/>
          <w:szCs w:val="24"/>
        </w:rPr>
        <w:t>psychomotorický</w:t>
      </w:r>
      <w:proofErr w:type="spellEnd"/>
      <w:r w:rsidRPr="000B5A9F">
        <w:rPr>
          <w:rFonts w:ascii="Times New Roman" w:hAnsi="Times New Roman" w:cs="Times New Roman"/>
          <w:spacing w:val="20"/>
          <w:sz w:val="24"/>
          <w:szCs w:val="24"/>
        </w:rPr>
        <w:t xml:space="preserve"> vývoj. Dobrý pediater, nielen odborne ale aj ľudsky vyspelý, je nenahraditeľnou oporou rodine.</w:t>
      </w:r>
    </w:p>
    <w:p w:rsidR="00C92ECB" w:rsidRPr="000B5A9F" w:rsidRDefault="00C92ECB" w:rsidP="00C92ECB">
      <w:pPr>
        <w:spacing w:after="0" w:line="240" w:lineRule="auto"/>
        <w:rPr>
          <w:rFonts w:ascii="Times New Roman" w:hAnsi="Times New Roman" w:cs="Times New Roman"/>
          <w:b/>
          <w:caps/>
          <w:spacing w:val="20"/>
          <w:sz w:val="24"/>
          <w:szCs w:val="24"/>
        </w:rPr>
      </w:pPr>
    </w:p>
    <w:p w:rsidR="000B5A9F" w:rsidRPr="000B5A9F" w:rsidRDefault="000B5A9F" w:rsidP="000B5A9F">
      <w:pPr>
        <w:spacing w:after="0" w:line="240" w:lineRule="auto"/>
        <w:jc w:val="both"/>
        <w:rPr>
          <w:rStyle w:val="Siln"/>
          <w:rFonts w:ascii="Times New Roman" w:hAnsi="Times New Roman" w:cs="Times New Roman"/>
          <w:spacing w:val="20"/>
          <w:sz w:val="24"/>
          <w:szCs w:val="24"/>
        </w:rPr>
      </w:pPr>
      <w:r w:rsidRPr="000B5A9F">
        <w:rPr>
          <w:rStyle w:val="Siln"/>
          <w:rFonts w:ascii="Times New Roman" w:hAnsi="Times New Roman" w:cs="Times New Roman"/>
          <w:spacing w:val="20"/>
          <w:sz w:val="24"/>
          <w:szCs w:val="24"/>
        </w:rPr>
        <w:t>Je nesporné, že ľudia s DS sa rodili od nepamäti, rodia sa dnes a budú sa - aj napriek všetkým pokrokom v prenatálnej diagnostike - rodiť aj naďalej.</w:t>
      </w:r>
    </w:p>
    <w:p w:rsidR="00C92ECB" w:rsidRPr="000B5A9F" w:rsidRDefault="00C92ECB" w:rsidP="00C92ECB">
      <w:pPr>
        <w:spacing w:after="0" w:line="240" w:lineRule="auto"/>
        <w:rPr>
          <w:rFonts w:ascii="Times New Roman" w:hAnsi="Times New Roman" w:cs="Times New Roman"/>
          <w:b/>
          <w:caps/>
          <w:spacing w:val="20"/>
          <w:sz w:val="24"/>
          <w:szCs w:val="24"/>
        </w:rPr>
      </w:pPr>
    </w:p>
    <w:p w:rsidR="000B5A9F" w:rsidRDefault="000B5A9F" w:rsidP="000B5A9F">
      <w:pPr>
        <w:spacing w:after="0" w:line="240" w:lineRule="auto"/>
        <w:jc w:val="center"/>
        <w:rPr>
          <w:rFonts w:ascii="Times New Roman" w:hAnsi="Times New Roman" w:cs="Times New Roman"/>
          <w:b/>
          <w:caps/>
          <w:spacing w:val="20"/>
          <w:sz w:val="24"/>
          <w:szCs w:val="24"/>
        </w:rPr>
      </w:pPr>
      <w:r w:rsidRPr="000B5A9F">
        <w:rPr>
          <w:rFonts w:ascii="Times New Roman" w:hAnsi="Times New Roman" w:cs="Times New Roman"/>
          <w:b/>
          <w:caps/>
          <w:spacing w:val="20"/>
          <w:sz w:val="24"/>
          <w:szCs w:val="24"/>
        </w:rPr>
        <w:t>Zdravotné problémy</w:t>
      </w:r>
    </w:p>
    <w:p w:rsidR="009C6F18" w:rsidRPr="000B5A9F" w:rsidRDefault="009C6F18" w:rsidP="000B5A9F">
      <w:pPr>
        <w:spacing w:after="0" w:line="240" w:lineRule="auto"/>
        <w:jc w:val="center"/>
        <w:rPr>
          <w:rFonts w:ascii="Times New Roman" w:hAnsi="Times New Roman" w:cs="Times New Roman"/>
          <w:b/>
          <w:caps/>
          <w:spacing w:val="20"/>
          <w:sz w:val="24"/>
          <w:szCs w:val="24"/>
        </w:rPr>
      </w:pPr>
    </w:p>
    <w:p w:rsidR="000B5A9F" w:rsidRPr="00C92ECB" w:rsidRDefault="000B5A9F" w:rsidP="000B5A9F">
      <w:pPr>
        <w:pStyle w:val="Nadpis2"/>
        <w:spacing w:before="0" w:after="0"/>
        <w:jc w:val="both"/>
        <w:rPr>
          <w:rFonts w:ascii="Times New Roman" w:hAnsi="Times New Roman" w:cs="Times New Roman"/>
          <w:i w:val="0"/>
          <w:spacing w:val="20"/>
          <w:sz w:val="24"/>
          <w:szCs w:val="24"/>
        </w:rPr>
      </w:pPr>
      <w:r w:rsidRPr="00C92ECB">
        <w:rPr>
          <w:rFonts w:ascii="Times New Roman" w:hAnsi="Times New Roman" w:cs="Times New Roman"/>
          <w:i w:val="0"/>
          <w:spacing w:val="20"/>
          <w:sz w:val="24"/>
          <w:szCs w:val="24"/>
        </w:rPr>
        <w:t xml:space="preserve">Problémy detí s </w:t>
      </w:r>
      <w:proofErr w:type="spellStart"/>
      <w:r w:rsidRPr="00C92ECB">
        <w:rPr>
          <w:rFonts w:ascii="Times New Roman" w:hAnsi="Times New Roman" w:cs="Times New Roman"/>
          <w:i w:val="0"/>
          <w:spacing w:val="20"/>
          <w:sz w:val="24"/>
          <w:szCs w:val="24"/>
        </w:rPr>
        <w:t>Downovým</w:t>
      </w:r>
      <w:proofErr w:type="spellEnd"/>
      <w:r w:rsidRPr="00C92ECB">
        <w:rPr>
          <w:rFonts w:ascii="Times New Roman" w:hAnsi="Times New Roman" w:cs="Times New Roman"/>
          <w:i w:val="0"/>
          <w:spacing w:val="20"/>
          <w:sz w:val="24"/>
          <w:szCs w:val="24"/>
        </w:rPr>
        <w:t xml:space="preserve"> syndrómom</w:t>
      </w:r>
    </w:p>
    <w:p w:rsidR="000B5A9F" w:rsidRPr="000B5A9F" w:rsidRDefault="000B5A9F" w:rsidP="000B5A9F">
      <w:pPr>
        <w:numPr>
          <w:ilvl w:val="0"/>
          <w:numId w:val="7"/>
        </w:numPr>
        <w:spacing w:after="0" w:line="240" w:lineRule="auto"/>
        <w:jc w:val="both"/>
        <w:rPr>
          <w:rFonts w:ascii="Times New Roman" w:hAnsi="Times New Roman" w:cs="Times New Roman"/>
          <w:spacing w:val="20"/>
          <w:sz w:val="24"/>
          <w:szCs w:val="24"/>
        </w:rPr>
      </w:pPr>
      <w:r w:rsidRPr="000B5A9F">
        <w:rPr>
          <w:rFonts w:ascii="Times New Roman" w:hAnsi="Times New Roman" w:cs="Times New Roman"/>
          <w:spacing w:val="20"/>
          <w:sz w:val="24"/>
          <w:szCs w:val="24"/>
        </w:rPr>
        <w:t>Problémy s výživou. Deti horšie pijú jednak v dôsledku apatie a hypotónie a jednak v dôsledku iných zdravotných problémov</w:t>
      </w:r>
      <w:r w:rsidR="00C92ECB">
        <w:rPr>
          <w:rFonts w:ascii="Times New Roman" w:hAnsi="Times New Roman" w:cs="Times New Roman"/>
          <w:spacing w:val="20"/>
          <w:sz w:val="24"/>
          <w:szCs w:val="24"/>
        </w:rPr>
        <w:t>.</w:t>
      </w:r>
    </w:p>
    <w:p w:rsidR="000B5A9F" w:rsidRPr="000B5A9F" w:rsidRDefault="000B5A9F" w:rsidP="000B5A9F">
      <w:pPr>
        <w:numPr>
          <w:ilvl w:val="0"/>
          <w:numId w:val="7"/>
        </w:numPr>
        <w:spacing w:after="0" w:line="240" w:lineRule="auto"/>
        <w:jc w:val="both"/>
        <w:rPr>
          <w:rFonts w:ascii="Times New Roman" w:hAnsi="Times New Roman" w:cs="Times New Roman"/>
          <w:spacing w:val="20"/>
          <w:sz w:val="24"/>
          <w:szCs w:val="24"/>
        </w:rPr>
      </w:pPr>
      <w:r w:rsidRPr="000B5A9F">
        <w:rPr>
          <w:rFonts w:ascii="Times New Roman" w:hAnsi="Times New Roman" w:cs="Times New Roman"/>
          <w:spacing w:val="20"/>
          <w:sz w:val="24"/>
          <w:szCs w:val="24"/>
        </w:rPr>
        <w:t>Vrodené chyby srdca alebo tráviaceho systému</w:t>
      </w:r>
      <w:r w:rsidR="00C92ECB">
        <w:rPr>
          <w:rFonts w:ascii="Times New Roman" w:hAnsi="Times New Roman" w:cs="Times New Roman"/>
          <w:spacing w:val="20"/>
          <w:sz w:val="24"/>
          <w:szCs w:val="24"/>
        </w:rPr>
        <w:t>.</w:t>
      </w:r>
    </w:p>
    <w:p w:rsidR="000B5A9F" w:rsidRPr="000B5A9F" w:rsidRDefault="000B5A9F" w:rsidP="000B5A9F">
      <w:pPr>
        <w:numPr>
          <w:ilvl w:val="0"/>
          <w:numId w:val="7"/>
        </w:numPr>
        <w:spacing w:after="0" w:line="240" w:lineRule="auto"/>
        <w:jc w:val="both"/>
        <w:rPr>
          <w:rFonts w:ascii="Times New Roman" w:hAnsi="Times New Roman" w:cs="Times New Roman"/>
          <w:spacing w:val="20"/>
          <w:sz w:val="24"/>
          <w:szCs w:val="24"/>
        </w:rPr>
      </w:pPr>
      <w:r w:rsidRPr="000B5A9F">
        <w:rPr>
          <w:rFonts w:ascii="Times New Roman" w:hAnsi="Times New Roman" w:cs="Times New Roman"/>
          <w:spacing w:val="20"/>
          <w:sz w:val="24"/>
          <w:szCs w:val="24"/>
        </w:rPr>
        <w:lastRenderedPageBreak/>
        <w:t>Trpia častejšie infekciami dýchacích cie</w:t>
      </w:r>
      <w:r w:rsidR="00C92ECB">
        <w:rPr>
          <w:rFonts w:ascii="Times New Roman" w:hAnsi="Times New Roman" w:cs="Times New Roman"/>
          <w:spacing w:val="20"/>
          <w:sz w:val="24"/>
          <w:szCs w:val="24"/>
        </w:rPr>
        <w:t>st. Je to v dôsledku znížen</w:t>
      </w:r>
      <w:r w:rsidRPr="000B5A9F">
        <w:rPr>
          <w:rFonts w:ascii="Times New Roman" w:hAnsi="Times New Roman" w:cs="Times New Roman"/>
          <w:spacing w:val="20"/>
          <w:sz w:val="24"/>
          <w:szCs w:val="24"/>
        </w:rPr>
        <w:t xml:space="preserve">ej imunity. </w:t>
      </w:r>
    </w:p>
    <w:p w:rsidR="000B5A9F" w:rsidRPr="000B5A9F" w:rsidRDefault="000B5A9F" w:rsidP="000B5A9F">
      <w:pPr>
        <w:numPr>
          <w:ilvl w:val="0"/>
          <w:numId w:val="7"/>
        </w:numPr>
        <w:spacing w:after="0" w:line="240" w:lineRule="auto"/>
        <w:jc w:val="both"/>
        <w:rPr>
          <w:rFonts w:ascii="Times New Roman" w:hAnsi="Times New Roman" w:cs="Times New Roman"/>
          <w:spacing w:val="20"/>
          <w:sz w:val="24"/>
          <w:szCs w:val="24"/>
        </w:rPr>
      </w:pPr>
      <w:r w:rsidRPr="000B5A9F">
        <w:rPr>
          <w:rFonts w:ascii="Times New Roman" w:hAnsi="Times New Roman" w:cs="Times New Roman"/>
          <w:spacing w:val="20"/>
          <w:sz w:val="24"/>
          <w:szCs w:val="24"/>
        </w:rPr>
        <w:t>Môžu mať zníženú funkciu štítnej žľazy (až 30%).</w:t>
      </w:r>
    </w:p>
    <w:p w:rsidR="000B5A9F" w:rsidRPr="000B5A9F" w:rsidRDefault="000B5A9F" w:rsidP="000B5A9F">
      <w:pPr>
        <w:numPr>
          <w:ilvl w:val="0"/>
          <w:numId w:val="7"/>
        </w:numPr>
        <w:spacing w:after="0" w:line="240" w:lineRule="auto"/>
        <w:jc w:val="both"/>
        <w:rPr>
          <w:rFonts w:ascii="Times New Roman" w:hAnsi="Times New Roman" w:cs="Times New Roman"/>
          <w:spacing w:val="20"/>
          <w:sz w:val="24"/>
          <w:szCs w:val="24"/>
        </w:rPr>
      </w:pPr>
      <w:r w:rsidRPr="000B5A9F">
        <w:rPr>
          <w:rFonts w:ascii="Times New Roman" w:hAnsi="Times New Roman" w:cs="Times New Roman"/>
          <w:spacing w:val="20"/>
          <w:sz w:val="24"/>
          <w:szCs w:val="24"/>
        </w:rPr>
        <w:t xml:space="preserve">Zrakové a sluchové postihnutie (60%). </w:t>
      </w:r>
    </w:p>
    <w:p w:rsidR="000B5A9F" w:rsidRPr="000B5A9F" w:rsidRDefault="000B5A9F" w:rsidP="000B5A9F">
      <w:pPr>
        <w:numPr>
          <w:ilvl w:val="0"/>
          <w:numId w:val="7"/>
        </w:numPr>
        <w:spacing w:after="0" w:line="240" w:lineRule="auto"/>
        <w:jc w:val="both"/>
        <w:rPr>
          <w:rFonts w:ascii="Times New Roman" w:hAnsi="Times New Roman" w:cs="Times New Roman"/>
          <w:spacing w:val="20"/>
          <w:sz w:val="24"/>
          <w:szCs w:val="24"/>
        </w:rPr>
      </w:pPr>
      <w:r w:rsidRPr="000B5A9F">
        <w:rPr>
          <w:rFonts w:ascii="Times New Roman" w:hAnsi="Times New Roman" w:cs="Times New Roman"/>
          <w:spacing w:val="20"/>
          <w:sz w:val="24"/>
          <w:szCs w:val="24"/>
        </w:rPr>
        <w:t xml:space="preserve">Kŕčové stavy (3-5%). </w:t>
      </w:r>
    </w:p>
    <w:p w:rsidR="000B5A9F" w:rsidRPr="000B5A9F" w:rsidRDefault="000B5A9F" w:rsidP="000B5A9F">
      <w:pPr>
        <w:numPr>
          <w:ilvl w:val="0"/>
          <w:numId w:val="7"/>
        </w:numPr>
        <w:spacing w:after="0" w:line="240" w:lineRule="auto"/>
        <w:jc w:val="both"/>
        <w:rPr>
          <w:rFonts w:ascii="Times New Roman" w:hAnsi="Times New Roman" w:cs="Times New Roman"/>
          <w:spacing w:val="20"/>
          <w:sz w:val="24"/>
          <w:szCs w:val="24"/>
        </w:rPr>
      </w:pPr>
      <w:r w:rsidRPr="000B5A9F">
        <w:rPr>
          <w:rFonts w:ascii="Times New Roman" w:hAnsi="Times New Roman" w:cs="Times New Roman"/>
          <w:spacing w:val="20"/>
          <w:sz w:val="24"/>
          <w:szCs w:val="24"/>
        </w:rPr>
        <w:t xml:space="preserve">Ortopedické chyby (viac ako 70%). </w:t>
      </w:r>
    </w:p>
    <w:p w:rsidR="000B5A9F" w:rsidRPr="000B5A9F" w:rsidRDefault="000B5A9F" w:rsidP="000B5A9F">
      <w:pPr>
        <w:numPr>
          <w:ilvl w:val="0"/>
          <w:numId w:val="7"/>
        </w:numPr>
        <w:spacing w:after="0" w:line="240" w:lineRule="auto"/>
        <w:jc w:val="both"/>
        <w:rPr>
          <w:rFonts w:ascii="Times New Roman" w:hAnsi="Times New Roman" w:cs="Times New Roman"/>
          <w:spacing w:val="20"/>
          <w:sz w:val="24"/>
          <w:szCs w:val="24"/>
        </w:rPr>
      </w:pPr>
      <w:r w:rsidRPr="000B5A9F">
        <w:rPr>
          <w:rFonts w:ascii="Times New Roman" w:hAnsi="Times New Roman" w:cs="Times New Roman"/>
          <w:spacing w:val="20"/>
          <w:sz w:val="24"/>
          <w:szCs w:val="24"/>
        </w:rPr>
        <w:t>Poruchy spánkového dýchania (10%).</w:t>
      </w:r>
    </w:p>
    <w:p w:rsidR="000B5A9F" w:rsidRPr="000B5A9F" w:rsidRDefault="000B5A9F" w:rsidP="000B5A9F">
      <w:pPr>
        <w:numPr>
          <w:ilvl w:val="0"/>
          <w:numId w:val="7"/>
        </w:numPr>
        <w:spacing w:after="0" w:line="240" w:lineRule="auto"/>
        <w:jc w:val="both"/>
        <w:rPr>
          <w:rFonts w:ascii="Times New Roman" w:hAnsi="Times New Roman" w:cs="Times New Roman"/>
          <w:spacing w:val="20"/>
          <w:sz w:val="24"/>
          <w:szCs w:val="24"/>
        </w:rPr>
      </w:pPr>
      <w:r w:rsidRPr="000B5A9F">
        <w:rPr>
          <w:rFonts w:ascii="Times New Roman" w:hAnsi="Times New Roman" w:cs="Times New Roman"/>
          <w:spacing w:val="20"/>
          <w:sz w:val="24"/>
          <w:szCs w:val="24"/>
        </w:rPr>
        <w:t xml:space="preserve">Neurologické. </w:t>
      </w:r>
    </w:p>
    <w:p w:rsidR="000B5A9F" w:rsidRPr="000B5A9F" w:rsidRDefault="000B5A9F" w:rsidP="000B5A9F">
      <w:pPr>
        <w:numPr>
          <w:ilvl w:val="0"/>
          <w:numId w:val="7"/>
        </w:numPr>
        <w:spacing w:after="0" w:line="240" w:lineRule="auto"/>
        <w:jc w:val="both"/>
        <w:rPr>
          <w:rFonts w:ascii="Times New Roman" w:hAnsi="Times New Roman" w:cs="Times New Roman"/>
          <w:spacing w:val="20"/>
          <w:sz w:val="24"/>
          <w:szCs w:val="24"/>
        </w:rPr>
      </w:pPr>
      <w:r w:rsidRPr="000B5A9F">
        <w:rPr>
          <w:rFonts w:ascii="Times New Roman" w:hAnsi="Times New Roman" w:cs="Times New Roman"/>
          <w:spacing w:val="20"/>
          <w:sz w:val="24"/>
          <w:szCs w:val="24"/>
        </w:rPr>
        <w:t>Psychiatrické problémy u dospelých a dospievajúcich (50%).</w:t>
      </w:r>
    </w:p>
    <w:p w:rsidR="000B5A9F" w:rsidRPr="000B5A9F" w:rsidRDefault="000B5A9F" w:rsidP="000B5A9F">
      <w:pPr>
        <w:numPr>
          <w:ilvl w:val="0"/>
          <w:numId w:val="7"/>
        </w:numPr>
        <w:spacing w:after="0" w:line="240" w:lineRule="auto"/>
        <w:jc w:val="both"/>
        <w:rPr>
          <w:rFonts w:ascii="Times New Roman" w:hAnsi="Times New Roman" w:cs="Times New Roman"/>
          <w:spacing w:val="20"/>
          <w:sz w:val="24"/>
          <w:szCs w:val="24"/>
        </w:rPr>
      </w:pPr>
      <w:r w:rsidRPr="000B5A9F">
        <w:rPr>
          <w:rFonts w:ascii="Times New Roman" w:hAnsi="Times New Roman" w:cs="Times New Roman"/>
          <w:spacing w:val="20"/>
          <w:sz w:val="24"/>
          <w:szCs w:val="24"/>
        </w:rPr>
        <w:t>Zubné problémy.</w:t>
      </w:r>
    </w:p>
    <w:p w:rsidR="000B5A9F" w:rsidRPr="000B5A9F" w:rsidRDefault="000B5A9F" w:rsidP="000B5A9F">
      <w:pPr>
        <w:numPr>
          <w:ilvl w:val="0"/>
          <w:numId w:val="7"/>
        </w:numPr>
        <w:spacing w:after="0" w:line="240" w:lineRule="auto"/>
        <w:jc w:val="both"/>
        <w:rPr>
          <w:rFonts w:ascii="Times New Roman" w:hAnsi="Times New Roman" w:cs="Times New Roman"/>
          <w:spacing w:val="20"/>
          <w:sz w:val="24"/>
          <w:szCs w:val="24"/>
        </w:rPr>
      </w:pPr>
      <w:r w:rsidRPr="000B5A9F">
        <w:rPr>
          <w:rFonts w:ascii="Times New Roman" w:hAnsi="Times New Roman" w:cs="Times New Roman"/>
          <w:spacing w:val="20"/>
          <w:sz w:val="24"/>
          <w:szCs w:val="24"/>
        </w:rPr>
        <w:t xml:space="preserve">Obezita. </w:t>
      </w:r>
    </w:p>
    <w:p w:rsidR="000B5A9F" w:rsidRPr="000B5A9F" w:rsidRDefault="000B5A9F" w:rsidP="000B5A9F">
      <w:pPr>
        <w:numPr>
          <w:ilvl w:val="0"/>
          <w:numId w:val="7"/>
        </w:numPr>
        <w:spacing w:after="0" w:line="240" w:lineRule="auto"/>
        <w:jc w:val="both"/>
        <w:rPr>
          <w:rFonts w:ascii="Times New Roman" w:hAnsi="Times New Roman" w:cs="Times New Roman"/>
          <w:spacing w:val="20"/>
          <w:sz w:val="24"/>
          <w:szCs w:val="24"/>
        </w:rPr>
      </w:pPr>
      <w:r w:rsidRPr="000B5A9F">
        <w:rPr>
          <w:rFonts w:ascii="Times New Roman" w:hAnsi="Times New Roman" w:cs="Times New Roman"/>
          <w:spacing w:val="20"/>
          <w:sz w:val="24"/>
          <w:szCs w:val="24"/>
        </w:rPr>
        <w:t xml:space="preserve">Vyšší sklon k leukémii. </w:t>
      </w:r>
    </w:p>
    <w:p w:rsidR="000B5A9F" w:rsidRPr="000B5A9F" w:rsidRDefault="000B5A9F" w:rsidP="000B5A9F">
      <w:pPr>
        <w:spacing w:after="0" w:line="240" w:lineRule="auto"/>
        <w:jc w:val="both"/>
        <w:rPr>
          <w:rFonts w:ascii="Times New Roman" w:hAnsi="Times New Roman" w:cs="Times New Roman"/>
          <w:caps/>
          <w:spacing w:val="20"/>
          <w:sz w:val="24"/>
          <w:szCs w:val="24"/>
        </w:rPr>
      </w:pPr>
    </w:p>
    <w:p w:rsidR="00C92ECB" w:rsidRDefault="00C92ECB" w:rsidP="009C6F18">
      <w:pPr>
        <w:spacing w:after="0" w:line="240" w:lineRule="auto"/>
        <w:jc w:val="center"/>
        <w:rPr>
          <w:rFonts w:ascii="Times New Roman" w:hAnsi="Times New Roman" w:cs="Times New Roman"/>
          <w:b/>
          <w:bCs/>
          <w:spacing w:val="20"/>
          <w:sz w:val="24"/>
          <w:szCs w:val="24"/>
        </w:rPr>
      </w:pPr>
    </w:p>
    <w:p w:rsidR="000B5A9F" w:rsidRPr="000B5A9F" w:rsidRDefault="000B5A9F" w:rsidP="009C6F18">
      <w:pPr>
        <w:spacing w:after="0" w:line="240" w:lineRule="auto"/>
        <w:jc w:val="center"/>
        <w:rPr>
          <w:rFonts w:ascii="Times New Roman" w:hAnsi="Times New Roman" w:cs="Times New Roman"/>
          <w:spacing w:val="20"/>
          <w:sz w:val="24"/>
          <w:szCs w:val="24"/>
        </w:rPr>
      </w:pPr>
      <w:r w:rsidRPr="000B5A9F">
        <w:rPr>
          <w:rFonts w:ascii="Times New Roman" w:hAnsi="Times New Roman" w:cs="Times New Roman"/>
          <w:b/>
          <w:bCs/>
          <w:spacing w:val="20"/>
          <w:sz w:val="24"/>
          <w:szCs w:val="24"/>
        </w:rPr>
        <w:t>NEUROLOGICKÝ NÁLEZ U OS</w:t>
      </w:r>
      <w:r w:rsidRPr="000B5A9F">
        <w:rPr>
          <w:rFonts w:ascii="Times New Roman" w:hAnsi="Times New Roman" w:cs="Times New Roman"/>
          <w:b/>
          <w:bCs/>
          <w:caps/>
          <w:spacing w:val="20"/>
          <w:sz w:val="24"/>
          <w:szCs w:val="24"/>
        </w:rPr>
        <w:t>ô</w:t>
      </w:r>
      <w:r w:rsidRPr="000B5A9F">
        <w:rPr>
          <w:rFonts w:ascii="Times New Roman" w:hAnsi="Times New Roman" w:cs="Times New Roman"/>
          <w:b/>
          <w:bCs/>
          <w:spacing w:val="20"/>
          <w:sz w:val="24"/>
          <w:szCs w:val="24"/>
        </w:rPr>
        <w:t>B S DS</w:t>
      </w:r>
    </w:p>
    <w:p w:rsidR="000B5A9F" w:rsidRPr="000B5A9F" w:rsidRDefault="000B5A9F" w:rsidP="000B5A9F">
      <w:pPr>
        <w:spacing w:after="0" w:line="240" w:lineRule="auto"/>
        <w:jc w:val="both"/>
        <w:rPr>
          <w:rFonts w:ascii="Times New Roman" w:hAnsi="Times New Roman" w:cs="Times New Roman"/>
          <w:b/>
          <w:spacing w:val="20"/>
          <w:sz w:val="24"/>
          <w:szCs w:val="24"/>
        </w:rPr>
      </w:pPr>
      <w:r w:rsidRPr="000B5A9F">
        <w:rPr>
          <w:rFonts w:ascii="Times New Roman" w:hAnsi="Times New Roman" w:cs="Times New Roman"/>
          <w:spacing w:val="20"/>
          <w:sz w:val="24"/>
          <w:szCs w:val="24"/>
        </w:rPr>
        <w:t xml:space="preserve">K najčastejším neurologickým ťažkostiam u DS patrí: </w:t>
      </w:r>
      <w:r w:rsidRPr="000B5A9F">
        <w:rPr>
          <w:rFonts w:ascii="Times New Roman" w:hAnsi="Times New Roman" w:cs="Times New Roman"/>
          <w:b/>
          <w:spacing w:val="20"/>
          <w:sz w:val="24"/>
          <w:szCs w:val="24"/>
        </w:rPr>
        <w:t xml:space="preserve">hypotónia, </w:t>
      </w:r>
      <w:proofErr w:type="spellStart"/>
      <w:r w:rsidRPr="000B5A9F">
        <w:rPr>
          <w:rFonts w:ascii="Times New Roman" w:hAnsi="Times New Roman" w:cs="Times New Roman"/>
          <w:b/>
          <w:spacing w:val="20"/>
          <w:sz w:val="24"/>
          <w:szCs w:val="24"/>
        </w:rPr>
        <w:t>atlanto</w:t>
      </w:r>
      <w:proofErr w:type="spellEnd"/>
      <w:r w:rsidRPr="000B5A9F">
        <w:rPr>
          <w:rFonts w:ascii="Times New Roman" w:hAnsi="Times New Roman" w:cs="Times New Roman"/>
          <w:b/>
          <w:spacing w:val="20"/>
          <w:sz w:val="24"/>
          <w:szCs w:val="24"/>
        </w:rPr>
        <w:t xml:space="preserve"> - axiálna </w:t>
      </w:r>
      <w:proofErr w:type="spellStart"/>
      <w:r w:rsidRPr="000B5A9F">
        <w:rPr>
          <w:rFonts w:ascii="Times New Roman" w:hAnsi="Times New Roman" w:cs="Times New Roman"/>
          <w:b/>
          <w:spacing w:val="20"/>
          <w:sz w:val="24"/>
          <w:szCs w:val="24"/>
        </w:rPr>
        <w:t>instabilita</w:t>
      </w:r>
      <w:proofErr w:type="spellEnd"/>
      <w:r w:rsidRPr="000B5A9F">
        <w:rPr>
          <w:rFonts w:ascii="Times New Roman" w:hAnsi="Times New Roman" w:cs="Times New Roman"/>
          <w:b/>
          <w:spacing w:val="20"/>
          <w:sz w:val="24"/>
          <w:szCs w:val="24"/>
        </w:rPr>
        <w:t xml:space="preserve"> a v dospelosti zvýšená pohotovosť k (epileptickým) záchvatom a </w:t>
      </w:r>
      <w:proofErr w:type="spellStart"/>
      <w:r w:rsidRPr="000B5A9F">
        <w:rPr>
          <w:rFonts w:ascii="Times New Roman" w:hAnsi="Times New Roman" w:cs="Times New Roman"/>
          <w:b/>
          <w:spacing w:val="20"/>
          <w:sz w:val="24"/>
          <w:szCs w:val="24"/>
        </w:rPr>
        <w:t>Alzheimerova</w:t>
      </w:r>
      <w:proofErr w:type="spellEnd"/>
      <w:r w:rsidRPr="000B5A9F">
        <w:rPr>
          <w:rFonts w:ascii="Times New Roman" w:hAnsi="Times New Roman" w:cs="Times New Roman"/>
          <w:b/>
          <w:spacing w:val="20"/>
          <w:sz w:val="24"/>
          <w:szCs w:val="24"/>
        </w:rPr>
        <w:t xml:space="preserve"> choroba. </w:t>
      </w:r>
    </w:p>
    <w:p w:rsidR="000B5A9F" w:rsidRPr="000B5A9F" w:rsidRDefault="000B5A9F" w:rsidP="000B5A9F">
      <w:pPr>
        <w:spacing w:after="0" w:line="240" w:lineRule="auto"/>
        <w:jc w:val="both"/>
        <w:rPr>
          <w:rFonts w:ascii="Times New Roman" w:hAnsi="Times New Roman" w:cs="Times New Roman"/>
          <w:b/>
          <w:bCs/>
          <w:spacing w:val="20"/>
          <w:sz w:val="24"/>
          <w:szCs w:val="24"/>
        </w:rPr>
      </w:pPr>
    </w:p>
    <w:p w:rsidR="000B5A9F" w:rsidRPr="000B5A9F" w:rsidRDefault="000B5A9F" w:rsidP="000B5A9F">
      <w:pPr>
        <w:spacing w:after="0" w:line="240" w:lineRule="auto"/>
        <w:jc w:val="both"/>
        <w:rPr>
          <w:rFonts w:ascii="Times New Roman" w:hAnsi="Times New Roman" w:cs="Times New Roman"/>
          <w:spacing w:val="20"/>
          <w:sz w:val="24"/>
          <w:szCs w:val="24"/>
        </w:rPr>
      </w:pPr>
      <w:r w:rsidRPr="000B5A9F">
        <w:rPr>
          <w:rFonts w:ascii="Times New Roman" w:hAnsi="Times New Roman" w:cs="Times New Roman"/>
          <w:b/>
          <w:bCs/>
          <w:spacing w:val="20"/>
          <w:sz w:val="24"/>
          <w:szCs w:val="24"/>
        </w:rPr>
        <w:t>Hypotónia</w:t>
      </w:r>
      <w:r w:rsidRPr="000B5A9F">
        <w:rPr>
          <w:rFonts w:ascii="Times New Roman" w:hAnsi="Times New Roman" w:cs="Times New Roman"/>
          <w:spacing w:val="20"/>
          <w:sz w:val="24"/>
          <w:szCs w:val="24"/>
        </w:rPr>
        <w:t xml:space="preserve"> - znížené svalové napätie je veľmi časté u detí s DS a je rôzneho stupňa - od miernej hypotónie až po závažnú. Hypotónia sa spontánne zlepšuje s vekom, ale výraznou úpravu symptómov zníženého svalového napätia je možné dosiahnuť pomocou rehabilitačných programov zameraných na motorický vývoj dieťaťa a poskytovaných od 4.-6. týždňa života dieťaťa. </w:t>
      </w:r>
    </w:p>
    <w:p w:rsidR="000B5A9F" w:rsidRPr="000B5A9F" w:rsidRDefault="000B5A9F" w:rsidP="000B5A9F">
      <w:pPr>
        <w:spacing w:after="0" w:line="240" w:lineRule="auto"/>
        <w:jc w:val="both"/>
        <w:rPr>
          <w:rFonts w:ascii="Times New Roman" w:hAnsi="Times New Roman" w:cs="Times New Roman"/>
          <w:b/>
          <w:bCs/>
          <w:spacing w:val="20"/>
          <w:sz w:val="24"/>
          <w:szCs w:val="24"/>
        </w:rPr>
      </w:pPr>
    </w:p>
    <w:p w:rsidR="000B5A9F" w:rsidRPr="000B5A9F" w:rsidRDefault="000B5A9F" w:rsidP="000B5A9F">
      <w:pPr>
        <w:spacing w:after="0" w:line="240" w:lineRule="auto"/>
        <w:jc w:val="both"/>
        <w:rPr>
          <w:rFonts w:ascii="Times New Roman" w:hAnsi="Times New Roman" w:cs="Times New Roman"/>
          <w:spacing w:val="20"/>
          <w:sz w:val="24"/>
          <w:szCs w:val="24"/>
        </w:rPr>
      </w:pPr>
      <w:proofErr w:type="spellStart"/>
      <w:r w:rsidRPr="000B5A9F">
        <w:rPr>
          <w:rFonts w:ascii="Times New Roman" w:hAnsi="Times New Roman" w:cs="Times New Roman"/>
          <w:b/>
          <w:bCs/>
          <w:spacing w:val="20"/>
          <w:sz w:val="24"/>
          <w:szCs w:val="24"/>
        </w:rPr>
        <w:t>Atlanto</w:t>
      </w:r>
      <w:proofErr w:type="spellEnd"/>
      <w:r w:rsidR="006C57AE">
        <w:rPr>
          <w:rFonts w:ascii="Times New Roman" w:hAnsi="Times New Roman" w:cs="Times New Roman"/>
          <w:b/>
          <w:bCs/>
          <w:spacing w:val="20"/>
          <w:sz w:val="24"/>
          <w:szCs w:val="24"/>
        </w:rPr>
        <w:t xml:space="preserve"> </w:t>
      </w:r>
      <w:r w:rsidRPr="000B5A9F">
        <w:rPr>
          <w:rFonts w:ascii="Times New Roman" w:hAnsi="Times New Roman" w:cs="Times New Roman"/>
          <w:b/>
          <w:bCs/>
          <w:spacing w:val="20"/>
          <w:sz w:val="24"/>
          <w:szCs w:val="24"/>
        </w:rPr>
        <w:t>-</w:t>
      </w:r>
      <w:r w:rsidR="006C57AE">
        <w:rPr>
          <w:rFonts w:ascii="Times New Roman" w:hAnsi="Times New Roman" w:cs="Times New Roman"/>
          <w:b/>
          <w:bCs/>
          <w:spacing w:val="20"/>
          <w:sz w:val="24"/>
          <w:szCs w:val="24"/>
        </w:rPr>
        <w:t xml:space="preserve"> </w:t>
      </w:r>
      <w:r w:rsidRPr="000B5A9F">
        <w:rPr>
          <w:rFonts w:ascii="Times New Roman" w:hAnsi="Times New Roman" w:cs="Times New Roman"/>
          <w:b/>
          <w:bCs/>
          <w:spacing w:val="20"/>
          <w:sz w:val="24"/>
          <w:szCs w:val="24"/>
        </w:rPr>
        <w:t xml:space="preserve">axiálna </w:t>
      </w:r>
      <w:proofErr w:type="spellStart"/>
      <w:r w:rsidRPr="000B5A9F">
        <w:rPr>
          <w:rFonts w:ascii="Times New Roman" w:hAnsi="Times New Roman" w:cs="Times New Roman"/>
          <w:b/>
          <w:bCs/>
          <w:spacing w:val="20"/>
          <w:sz w:val="24"/>
          <w:szCs w:val="24"/>
        </w:rPr>
        <w:t>dislokacia</w:t>
      </w:r>
      <w:proofErr w:type="spellEnd"/>
      <w:r w:rsidRPr="000B5A9F">
        <w:rPr>
          <w:rFonts w:ascii="Times New Roman" w:hAnsi="Times New Roman" w:cs="Times New Roman"/>
          <w:b/>
          <w:bCs/>
          <w:spacing w:val="20"/>
          <w:sz w:val="24"/>
          <w:szCs w:val="24"/>
        </w:rPr>
        <w:t xml:space="preserve"> - </w:t>
      </w:r>
      <w:r w:rsidRPr="000B5A9F">
        <w:rPr>
          <w:rFonts w:ascii="Times New Roman" w:hAnsi="Times New Roman" w:cs="Times New Roman"/>
          <w:spacing w:val="20"/>
          <w:sz w:val="24"/>
          <w:szCs w:val="24"/>
        </w:rPr>
        <w:t xml:space="preserve">svedčí o oslabení krčných svalov, ktorým trpí približne 10-20 % detí s DS. Vo väčšine prípadov sa nevyskytujú ďalšie príznaky. Ako prevencia poškodenia krčnej chrbtice, resp. miechy, slúži röntgen krčnej chrbtice v ranom detstve (2. rok veku). Pri potvrdení </w:t>
      </w:r>
      <w:proofErr w:type="spellStart"/>
      <w:r w:rsidRPr="000B5A9F">
        <w:rPr>
          <w:rFonts w:ascii="Times New Roman" w:hAnsi="Times New Roman" w:cs="Times New Roman"/>
          <w:spacing w:val="20"/>
          <w:sz w:val="24"/>
          <w:szCs w:val="24"/>
        </w:rPr>
        <w:t>instability</w:t>
      </w:r>
      <w:proofErr w:type="spellEnd"/>
      <w:r w:rsidRPr="000B5A9F">
        <w:rPr>
          <w:rFonts w:ascii="Times New Roman" w:hAnsi="Times New Roman" w:cs="Times New Roman"/>
          <w:spacing w:val="20"/>
          <w:sz w:val="24"/>
          <w:szCs w:val="24"/>
        </w:rPr>
        <w:t xml:space="preserve"> sa v ďalšom živote obmedzujú vysoko rizikové telesné aktivity - skákanie, potápanie a pod. V ťažších prípadoch </w:t>
      </w:r>
      <w:proofErr w:type="spellStart"/>
      <w:r w:rsidRPr="000B5A9F">
        <w:rPr>
          <w:rFonts w:ascii="Times New Roman" w:hAnsi="Times New Roman" w:cs="Times New Roman"/>
          <w:spacing w:val="20"/>
          <w:sz w:val="24"/>
          <w:szCs w:val="24"/>
        </w:rPr>
        <w:t>atlanto-axiálnej</w:t>
      </w:r>
      <w:proofErr w:type="spellEnd"/>
      <w:r w:rsidRPr="000B5A9F">
        <w:rPr>
          <w:rFonts w:ascii="Times New Roman" w:hAnsi="Times New Roman" w:cs="Times New Roman"/>
          <w:spacing w:val="20"/>
          <w:sz w:val="24"/>
          <w:szCs w:val="24"/>
        </w:rPr>
        <w:t xml:space="preserve"> </w:t>
      </w:r>
      <w:proofErr w:type="spellStart"/>
      <w:r w:rsidRPr="000B5A9F">
        <w:rPr>
          <w:rFonts w:ascii="Times New Roman" w:hAnsi="Times New Roman" w:cs="Times New Roman"/>
          <w:spacing w:val="20"/>
          <w:sz w:val="24"/>
          <w:szCs w:val="24"/>
        </w:rPr>
        <w:t>instability</w:t>
      </w:r>
      <w:proofErr w:type="spellEnd"/>
      <w:r w:rsidRPr="000B5A9F">
        <w:rPr>
          <w:rFonts w:ascii="Times New Roman" w:hAnsi="Times New Roman" w:cs="Times New Roman"/>
          <w:spacing w:val="20"/>
          <w:sz w:val="24"/>
          <w:szCs w:val="24"/>
        </w:rPr>
        <w:t xml:space="preserve"> (s ďalšími sprievodnými symptómami- bolesti hlavy, znížená ohybnosť krku, inkontinencia moču a stolice) sa odporúča chirurgický zákrok (umelý spoj medzi oboma stavcami). </w:t>
      </w:r>
    </w:p>
    <w:p w:rsidR="000B5A9F" w:rsidRPr="000B5A9F" w:rsidRDefault="000B5A9F" w:rsidP="000B5A9F">
      <w:pPr>
        <w:spacing w:after="0" w:line="240" w:lineRule="auto"/>
        <w:jc w:val="both"/>
        <w:rPr>
          <w:rFonts w:ascii="Times New Roman" w:hAnsi="Times New Roman" w:cs="Times New Roman"/>
          <w:b/>
          <w:bCs/>
          <w:spacing w:val="20"/>
          <w:sz w:val="24"/>
          <w:szCs w:val="24"/>
        </w:rPr>
      </w:pPr>
    </w:p>
    <w:p w:rsidR="000B5A9F" w:rsidRPr="000B5A9F" w:rsidRDefault="000B5A9F" w:rsidP="000B5A9F">
      <w:pPr>
        <w:spacing w:after="0" w:line="240" w:lineRule="auto"/>
        <w:jc w:val="both"/>
        <w:rPr>
          <w:rFonts w:ascii="Times New Roman" w:hAnsi="Times New Roman" w:cs="Times New Roman"/>
          <w:spacing w:val="20"/>
          <w:sz w:val="24"/>
          <w:szCs w:val="24"/>
        </w:rPr>
      </w:pPr>
      <w:r w:rsidRPr="000B5A9F">
        <w:rPr>
          <w:rFonts w:ascii="Times New Roman" w:hAnsi="Times New Roman" w:cs="Times New Roman"/>
          <w:b/>
          <w:bCs/>
          <w:spacing w:val="20"/>
          <w:sz w:val="24"/>
          <w:szCs w:val="24"/>
        </w:rPr>
        <w:t>Epileptické záchvaty</w:t>
      </w:r>
      <w:r w:rsidRPr="000B5A9F">
        <w:rPr>
          <w:rFonts w:ascii="Times New Roman" w:hAnsi="Times New Roman" w:cs="Times New Roman"/>
          <w:spacing w:val="20"/>
          <w:sz w:val="24"/>
          <w:szCs w:val="24"/>
        </w:rPr>
        <w:t xml:space="preserve"> sa u detí s DS objavujú približne tak často ako u inej populácie rovnakého veku. Po dvadsiatom až tridsiatom roku sa ale </w:t>
      </w:r>
      <w:proofErr w:type="spellStart"/>
      <w:r w:rsidRPr="000B5A9F">
        <w:rPr>
          <w:rFonts w:ascii="Times New Roman" w:hAnsi="Times New Roman" w:cs="Times New Roman"/>
          <w:spacing w:val="20"/>
          <w:sz w:val="24"/>
          <w:szCs w:val="24"/>
        </w:rPr>
        <w:t>incidencia</w:t>
      </w:r>
      <w:proofErr w:type="spellEnd"/>
      <w:r w:rsidRPr="000B5A9F">
        <w:rPr>
          <w:rFonts w:ascii="Times New Roman" w:hAnsi="Times New Roman" w:cs="Times New Roman"/>
          <w:spacing w:val="20"/>
          <w:sz w:val="24"/>
          <w:szCs w:val="24"/>
        </w:rPr>
        <w:t xml:space="preserve"> k záchvatom u ľudí s DS v porovnaní s bežnou populáciou zvyšuje. Pri výskytu epileptických záchvatov sa uplatňuje bežná terapie pomocou </w:t>
      </w:r>
      <w:proofErr w:type="spellStart"/>
      <w:r w:rsidRPr="000B5A9F">
        <w:rPr>
          <w:rFonts w:ascii="Times New Roman" w:hAnsi="Times New Roman" w:cs="Times New Roman"/>
          <w:spacing w:val="20"/>
          <w:sz w:val="24"/>
          <w:szCs w:val="24"/>
        </w:rPr>
        <w:t>antikonvulzívnych</w:t>
      </w:r>
      <w:proofErr w:type="spellEnd"/>
      <w:r w:rsidRPr="000B5A9F">
        <w:rPr>
          <w:rFonts w:ascii="Times New Roman" w:hAnsi="Times New Roman" w:cs="Times New Roman"/>
          <w:spacing w:val="20"/>
          <w:sz w:val="24"/>
          <w:szCs w:val="24"/>
        </w:rPr>
        <w:t xml:space="preserve"> liekov. </w:t>
      </w:r>
    </w:p>
    <w:p w:rsidR="000B5A9F" w:rsidRPr="000B5A9F" w:rsidRDefault="000B5A9F" w:rsidP="000B5A9F">
      <w:pPr>
        <w:spacing w:after="0" w:line="240" w:lineRule="auto"/>
        <w:jc w:val="both"/>
        <w:rPr>
          <w:rFonts w:ascii="Times New Roman" w:hAnsi="Times New Roman" w:cs="Times New Roman"/>
          <w:b/>
          <w:bCs/>
          <w:spacing w:val="20"/>
          <w:sz w:val="24"/>
          <w:szCs w:val="24"/>
        </w:rPr>
      </w:pPr>
    </w:p>
    <w:p w:rsidR="000B5A9F" w:rsidRPr="000B5A9F" w:rsidRDefault="000B5A9F" w:rsidP="000B5A9F">
      <w:pPr>
        <w:spacing w:after="0" w:line="240" w:lineRule="auto"/>
        <w:jc w:val="both"/>
        <w:rPr>
          <w:rFonts w:ascii="Times New Roman" w:hAnsi="Times New Roman" w:cs="Times New Roman"/>
          <w:spacing w:val="20"/>
          <w:sz w:val="24"/>
          <w:szCs w:val="24"/>
        </w:rPr>
      </w:pPr>
      <w:proofErr w:type="spellStart"/>
      <w:r w:rsidRPr="000B5A9F">
        <w:rPr>
          <w:rFonts w:ascii="Times New Roman" w:hAnsi="Times New Roman" w:cs="Times New Roman"/>
          <w:b/>
          <w:bCs/>
          <w:spacing w:val="20"/>
          <w:sz w:val="24"/>
          <w:szCs w:val="24"/>
        </w:rPr>
        <w:t>Alzheimerova</w:t>
      </w:r>
      <w:proofErr w:type="spellEnd"/>
      <w:r w:rsidRPr="000B5A9F">
        <w:rPr>
          <w:rFonts w:ascii="Times New Roman" w:hAnsi="Times New Roman" w:cs="Times New Roman"/>
          <w:b/>
          <w:bCs/>
          <w:spacing w:val="20"/>
          <w:sz w:val="24"/>
          <w:szCs w:val="24"/>
        </w:rPr>
        <w:t xml:space="preserve"> choroba</w:t>
      </w:r>
      <w:r w:rsidRPr="000B5A9F">
        <w:rPr>
          <w:rFonts w:ascii="Times New Roman" w:hAnsi="Times New Roman" w:cs="Times New Roman"/>
          <w:spacing w:val="20"/>
          <w:sz w:val="24"/>
          <w:szCs w:val="24"/>
        </w:rPr>
        <w:t xml:space="preserve">, </w:t>
      </w:r>
      <w:proofErr w:type="spellStart"/>
      <w:r w:rsidRPr="000B5A9F">
        <w:rPr>
          <w:rFonts w:ascii="Times New Roman" w:hAnsi="Times New Roman" w:cs="Times New Roman"/>
          <w:spacing w:val="20"/>
          <w:sz w:val="24"/>
          <w:szCs w:val="24"/>
        </w:rPr>
        <w:t>degeneratívna</w:t>
      </w:r>
      <w:proofErr w:type="spellEnd"/>
      <w:r w:rsidRPr="000B5A9F">
        <w:rPr>
          <w:rFonts w:ascii="Times New Roman" w:hAnsi="Times New Roman" w:cs="Times New Roman"/>
          <w:spacing w:val="20"/>
          <w:sz w:val="24"/>
          <w:szCs w:val="24"/>
        </w:rPr>
        <w:t xml:space="preserve"> neurologická porucha, postihuje osoby s DS v dospelosti 3-5 krát viac než dospelých  bežnej populácie. U osôb s DS sa môže vyskytnúť už vo veku 30 rokov v porovnaní s nástupom v 50-roku života u bežnej populácie. Niektoré príznaky ochorenia sa zvládajú </w:t>
      </w:r>
      <w:r w:rsidRPr="000B5A9F">
        <w:rPr>
          <w:rFonts w:ascii="Times New Roman" w:hAnsi="Times New Roman" w:cs="Times New Roman"/>
          <w:spacing w:val="20"/>
          <w:sz w:val="24"/>
          <w:szCs w:val="24"/>
        </w:rPr>
        <w:lastRenderedPageBreak/>
        <w:t xml:space="preserve">terapeuticky, všeobecne sa ale ochorenie zatiaľ považuje za nevyliečiteľné. Posledné výskumy naznačujú súvislosť </w:t>
      </w:r>
      <w:proofErr w:type="spellStart"/>
      <w:r w:rsidRPr="000B5A9F">
        <w:rPr>
          <w:rFonts w:ascii="Times New Roman" w:hAnsi="Times New Roman" w:cs="Times New Roman"/>
          <w:spacing w:val="20"/>
          <w:sz w:val="24"/>
          <w:szCs w:val="24"/>
        </w:rPr>
        <w:t>trizomického</w:t>
      </w:r>
      <w:proofErr w:type="spellEnd"/>
      <w:r w:rsidRPr="000B5A9F">
        <w:rPr>
          <w:rFonts w:ascii="Times New Roman" w:hAnsi="Times New Roman" w:cs="Times New Roman"/>
          <w:spacing w:val="20"/>
          <w:sz w:val="24"/>
          <w:szCs w:val="24"/>
        </w:rPr>
        <w:t xml:space="preserve"> génu </w:t>
      </w:r>
      <w:smartTag w:uri="urn:schemas-microsoft-com:office:smarttags" w:element="metricconverter">
        <w:smartTagPr>
          <w:attr w:name="ProductID" w:val="21 a"/>
        </w:smartTagPr>
        <w:r w:rsidRPr="000B5A9F">
          <w:rPr>
            <w:rFonts w:ascii="Times New Roman" w:hAnsi="Times New Roman" w:cs="Times New Roman"/>
            <w:spacing w:val="20"/>
            <w:sz w:val="24"/>
            <w:szCs w:val="24"/>
          </w:rPr>
          <w:t>21 a</w:t>
        </w:r>
      </w:smartTag>
      <w:r w:rsidRPr="000B5A9F">
        <w:rPr>
          <w:rFonts w:ascii="Times New Roman" w:hAnsi="Times New Roman" w:cs="Times New Roman"/>
          <w:spacing w:val="20"/>
          <w:sz w:val="24"/>
          <w:szCs w:val="24"/>
        </w:rPr>
        <w:t xml:space="preserve"> </w:t>
      </w:r>
      <w:proofErr w:type="spellStart"/>
      <w:r w:rsidRPr="000B5A9F">
        <w:rPr>
          <w:rFonts w:ascii="Times New Roman" w:hAnsi="Times New Roman" w:cs="Times New Roman"/>
          <w:spacing w:val="20"/>
          <w:sz w:val="24"/>
          <w:szCs w:val="24"/>
        </w:rPr>
        <w:t>Alzheimerovej</w:t>
      </w:r>
      <w:proofErr w:type="spellEnd"/>
      <w:r w:rsidRPr="000B5A9F">
        <w:rPr>
          <w:rFonts w:ascii="Times New Roman" w:hAnsi="Times New Roman" w:cs="Times New Roman"/>
          <w:spacing w:val="20"/>
          <w:sz w:val="24"/>
          <w:szCs w:val="24"/>
        </w:rPr>
        <w:t xml:space="preserve"> choroby. </w:t>
      </w:r>
    </w:p>
    <w:p w:rsidR="000B5A9F" w:rsidRPr="000B5A9F" w:rsidRDefault="000B5A9F" w:rsidP="000B5A9F">
      <w:pPr>
        <w:spacing w:after="0" w:line="240" w:lineRule="auto"/>
        <w:rPr>
          <w:rFonts w:ascii="Times New Roman" w:hAnsi="Times New Roman" w:cs="Times New Roman"/>
          <w:b/>
          <w:bCs/>
          <w:spacing w:val="20"/>
          <w:sz w:val="24"/>
          <w:szCs w:val="24"/>
        </w:rPr>
      </w:pPr>
    </w:p>
    <w:p w:rsidR="000B5A9F" w:rsidRPr="000B5A9F" w:rsidRDefault="000B5A9F" w:rsidP="009C6F18">
      <w:pPr>
        <w:spacing w:after="0" w:line="240" w:lineRule="auto"/>
        <w:jc w:val="center"/>
        <w:rPr>
          <w:rFonts w:ascii="Times New Roman" w:hAnsi="Times New Roman" w:cs="Times New Roman"/>
          <w:spacing w:val="20"/>
          <w:sz w:val="24"/>
          <w:szCs w:val="24"/>
        </w:rPr>
      </w:pPr>
      <w:r w:rsidRPr="000B5A9F">
        <w:rPr>
          <w:rFonts w:ascii="Times New Roman" w:hAnsi="Times New Roman" w:cs="Times New Roman"/>
          <w:b/>
          <w:bCs/>
          <w:spacing w:val="20"/>
          <w:sz w:val="24"/>
          <w:szCs w:val="24"/>
        </w:rPr>
        <w:t>PORUCHY ENDOKRINNÍHO SYSTÉMU</w:t>
      </w:r>
    </w:p>
    <w:p w:rsidR="000B5A9F" w:rsidRPr="000B5A9F" w:rsidRDefault="000B5A9F" w:rsidP="000B5A9F">
      <w:pPr>
        <w:spacing w:after="0" w:line="240" w:lineRule="auto"/>
        <w:jc w:val="both"/>
        <w:rPr>
          <w:rFonts w:ascii="Times New Roman" w:hAnsi="Times New Roman" w:cs="Times New Roman"/>
          <w:spacing w:val="20"/>
          <w:sz w:val="24"/>
          <w:szCs w:val="24"/>
        </w:rPr>
      </w:pPr>
      <w:r w:rsidRPr="000B5A9F">
        <w:rPr>
          <w:rFonts w:ascii="Times New Roman" w:hAnsi="Times New Roman" w:cs="Times New Roman"/>
          <w:spacing w:val="20"/>
          <w:sz w:val="24"/>
          <w:szCs w:val="24"/>
        </w:rPr>
        <w:t xml:space="preserve">Ľudia s DS majú väčšiu </w:t>
      </w:r>
      <w:proofErr w:type="spellStart"/>
      <w:r w:rsidRPr="000B5A9F">
        <w:rPr>
          <w:rFonts w:ascii="Times New Roman" w:hAnsi="Times New Roman" w:cs="Times New Roman"/>
          <w:spacing w:val="20"/>
          <w:sz w:val="24"/>
          <w:szCs w:val="24"/>
        </w:rPr>
        <w:t>incidenciu</w:t>
      </w:r>
      <w:proofErr w:type="spellEnd"/>
      <w:r w:rsidRPr="000B5A9F">
        <w:rPr>
          <w:rFonts w:ascii="Times New Roman" w:hAnsi="Times New Roman" w:cs="Times New Roman"/>
          <w:spacing w:val="20"/>
          <w:sz w:val="24"/>
          <w:szCs w:val="24"/>
        </w:rPr>
        <w:t xml:space="preserve"> - nábeh k poruchám endokrinného systému, než bežná časť populácie. Najčastejšie poruchy sa viažu na štítnu žľazu (</w:t>
      </w:r>
      <w:proofErr w:type="spellStart"/>
      <w:r w:rsidRPr="000B5A9F">
        <w:rPr>
          <w:rFonts w:ascii="Times New Roman" w:hAnsi="Times New Roman" w:cs="Times New Roman"/>
          <w:spacing w:val="20"/>
          <w:sz w:val="24"/>
          <w:szCs w:val="24"/>
        </w:rPr>
        <w:t>thyrea</w:t>
      </w:r>
      <w:proofErr w:type="spellEnd"/>
      <w:r w:rsidRPr="000B5A9F">
        <w:rPr>
          <w:rFonts w:ascii="Times New Roman" w:hAnsi="Times New Roman" w:cs="Times New Roman"/>
          <w:spacing w:val="20"/>
          <w:sz w:val="24"/>
          <w:szCs w:val="24"/>
        </w:rPr>
        <w:t xml:space="preserve">). </w:t>
      </w:r>
    </w:p>
    <w:p w:rsidR="000B5A9F" w:rsidRPr="000B5A9F" w:rsidRDefault="000B5A9F" w:rsidP="000B5A9F">
      <w:pPr>
        <w:spacing w:after="0" w:line="240" w:lineRule="auto"/>
        <w:jc w:val="both"/>
        <w:rPr>
          <w:rFonts w:ascii="Times New Roman" w:hAnsi="Times New Roman" w:cs="Times New Roman"/>
          <w:spacing w:val="20"/>
          <w:sz w:val="24"/>
          <w:szCs w:val="24"/>
        </w:rPr>
      </w:pPr>
      <w:r w:rsidRPr="000B5A9F">
        <w:rPr>
          <w:rFonts w:ascii="Times New Roman" w:hAnsi="Times New Roman" w:cs="Times New Roman"/>
          <w:spacing w:val="20"/>
          <w:sz w:val="24"/>
          <w:szCs w:val="24"/>
        </w:rPr>
        <w:t xml:space="preserve">Približne 10 % detí a 13-50 % dospelých ľudí s DS trpí poruchami funkcie štítnej žľazy medzi ktorými je najčastejšia </w:t>
      </w:r>
      <w:proofErr w:type="spellStart"/>
      <w:r w:rsidRPr="000B5A9F">
        <w:rPr>
          <w:rFonts w:ascii="Times New Roman" w:hAnsi="Times New Roman" w:cs="Times New Roman"/>
          <w:b/>
          <w:bCs/>
          <w:spacing w:val="20"/>
          <w:sz w:val="24"/>
          <w:szCs w:val="24"/>
        </w:rPr>
        <w:t>hypotyreóza</w:t>
      </w:r>
      <w:proofErr w:type="spellEnd"/>
      <w:r w:rsidRPr="000B5A9F">
        <w:rPr>
          <w:rFonts w:ascii="Times New Roman" w:hAnsi="Times New Roman" w:cs="Times New Roman"/>
          <w:spacing w:val="20"/>
          <w:sz w:val="24"/>
          <w:szCs w:val="24"/>
        </w:rPr>
        <w:t xml:space="preserve"> - znížená činnosť štítnej žľazy. </w:t>
      </w:r>
      <w:proofErr w:type="spellStart"/>
      <w:r w:rsidRPr="000B5A9F">
        <w:rPr>
          <w:rFonts w:ascii="Times New Roman" w:hAnsi="Times New Roman" w:cs="Times New Roman"/>
          <w:spacing w:val="20"/>
          <w:sz w:val="24"/>
          <w:szCs w:val="24"/>
        </w:rPr>
        <w:t>Hypotyreóza</w:t>
      </w:r>
      <w:proofErr w:type="spellEnd"/>
      <w:r w:rsidRPr="000B5A9F">
        <w:rPr>
          <w:rFonts w:ascii="Times New Roman" w:hAnsi="Times New Roman" w:cs="Times New Roman"/>
          <w:spacing w:val="20"/>
          <w:sz w:val="24"/>
          <w:szCs w:val="24"/>
        </w:rPr>
        <w:t xml:space="preserve"> sa diagnostikuje na základe krvného vyšetrenia - stanovenie koncentrácie hormónov štítnej žľazy. Odporúča sa vyšetrenie v ranom veku a pravidelné monitorovanie v jedno- až dvojročných intervaloch. Liečba </w:t>
      </w:r>
      <w:proofErr w:type="spellStart"/>
      <w:r w:rsidRPr="000B5A9F">
        <w:rPr>
          <w:rFonts w:ascii="Times New Roman" w:hAnsi="Times New Roman" w:cs="Times New Roman"/>
          <w:spacing w:val="20"/>
          <w:sz w:val="24"/>
          <w:szCs w:val="24"/>
        </w:rPr>
        <w:t>hypotyreózy</w:t>
      </w:r>
      <w:proofErr w:type="spellEnd"/>
      <w:r w:rsidRPr="000B5A9F">
        <w:rPr>
          <w:rFonts w:ascii="Times New Roman" w:hAnsi="Times New Roman" w:cs="Times New Roman"/>
          <w:spacing w:val="20"/>
          <w:sz w:val="24"/>
          <w:szCs w:val="24"/>
        </w:rPr>
        <w:t xml:space="preserve"> je pomerne jednoduchá podávaním príslušného chýbajúceho hormónu v syntetickej forme, ale je osudovo dôležitá predovšetkým pre malé deti, pretože tieto hormóny ovplyvňujú vývoj mozgu. </w:t>
      </w:r>
      <w:proofErr w:type="spellStart"/>
      <w:r w:rsidRPr="000B5A9F">
        <w:rPr>
          <w:rFonts w:ascii="Times New Roman" w:hAnsi="Times New Roman" w:cs="Times New Roman"/>
          <w:spacing w:val="20"/>
          <w:sz w:val="24"/>
          <w:szCs w:val="24"/>
        </w:rPr>
        <w:t>Hypotyreóza</w:t>
      </w:r>
      <w:proofErr w:type="spellEnd"/>
      <w:r w:rsidRPr="000B5A9F">
        <w:rPr>
          <w:rFonts w:ascii="Times New Roman" w:hAnsi="Times New Roman" w:cs="Times New Roman"/>
          <w:spacing w:val="20"/>
          <w:sz w:val="24"/>
          <w:szCs w:val="24"/>
        </w:rPr>
        <w:t xml:space="preserve"> sa môže objaviť v ktoromkoľvek veku. </w:t>
      </w:r>
    </w:p>
    <w:p w:rsidR="000B5A9F" w:rsidRPr="000B5A9F" w:rsidRDefault="000B5A9F" w:rsidP="000B5A9F">
      <w:pPr>
        <w:spacing w:after="0" w:line="240" w:lineRule="auto"/>
        <w:jc w:val="both"/>
        <w:rPr>
          <w:rFonts w:ascii="Times New Roman" w:hAnsi="Times New Roman" w:cs="Times New Roman"/>
          <w:spacing w:val="20"/>
          <w:sz w:val="24"/>
          <w:szCs w:val="24"/>
        </w:rPr>
      </w:pPr>
      <w:r w:rsidRPr="000B5A9F">
        <w:rPr>
          <w:rFonts w:ascii="Times New Roman" w:hAnsi="Times New Roman" w:cs="Times New Roman"/>
          <w:spacing w:val="20"/>
          <w:sz w:val="24"/>
          <w:szCs w:val="24"/>
        </w:rPr>
        <w:t xml:space="preserve">Nadmerná činnosť štítnej žľazy - </w:t>
      </w:r>
      <w:proofErr w:type="spellStart"/>
      <w:r w:rsidRPr="000B5A9F">
        <w:rPr>
          <w:rFonts w:ascii="Times New Roman" w:hAnsi="Times New Roman" w:cs="Times New Roman"/>
          <w:b/>
          <w:spacing w:val="20"/>
          <w:sz w:val="24"/>
          <w:szCs w:val="24"/>
        </w:rPr>
        <w:t>hypertyreóza</w:t>
      </w:r>
      <w:proofErr w:type="spellEnd"/>
      <w:r w:rsidRPr="000B5A9F">
        <w:rPr>
          <w:rFonts w:ascii="Times New Roman" w:hAnsi="Times New Roman" w:cs="Times New Roman"/>
          <w:b/>
          <w:spacing w:val="20"/>
          <w:sz w:val="24"/>
          <w:szCs w:val="24"/>
        </w:rPr>
        <w:t xml:space="preserve"> </w:t>
      </w:r>
      <w:r w:rsidRPr="000B5A9F">
        <w:rPr>
          <w:rFonts w:ascii="Times New Roman" w:hAnsi="Times New Roman" w:cs="Times New Roman"/>
          <w:spacing w:val="20"/>
          <w:sz w:val="24"/>
          <w:szCs w:val="24"/>
        </w:rPr>
        <w:t xml:space="preserve">- sa diagnostikuje taktiež na základe vyšetrenia krvi. Terapia spočíva v podávaní hormónov štítnej žľazy (blokáda vlastní syntézy), alebo </w:t>
      </w:r>
      <w:proofErr w:type="spellStart"/>
      <w:r w:rsidRPr="000B5A9F">
        <w:rPr>
          <w:rFonts w:ascii="Times New Roman" w:hAnsi="Times New Roman" w:cs="Times New Roman"/>
          <w:spacing w:val="20"/>
          <w:sz w:val="24"/>
          <w:szCs w:val="24"/>
        </w:rPr>
        <w:t>inaktivacia</w:t>
      </w:r>
      <w:proofErr w:type="spellEnd"/>
      <w:r w:rsidRPr="000B5A9F">
        <w:rPr>
          <w:rFonts w:ascii="Times New Roman" w:hAnsi="Times New Roman" w:cs="Times New Roman"/>
          <w:spacing w:val="20"/>
          <w:sz w:val="24"/>
          <w:szCs w:val="24"/>
        </w:rPr>
        <w:t xml:space="preserve"> časti štítnej žľazy (chirurgicky alebo podávaním rádioaktívneho jódu). </w:t>
      </w:r>
    </w:p>
    <w:p w:rsidR="000B5A9F" w:rsidRPr="000B5A9F" w:rsidRDefault="000B5A9F" w:rsidP="000B5A9F">
      <w:pPr>
        <w:spacing w:after="0" w:line="240" w:lineRule="auto"/>
        <w:rPr>
          <w:rFonts w:ascii="Times New Roman" w:hAnsi="Times New Roman" w:cs="Times New Roman"/>
          <w:b/>
          <w:bCs/>
          <w:spacing w:val="20"/>
          <w:sz w:val="24"/>
          <w:szCs w:val="24"/>
        </w:rPr>
      </w:pPr>
    </w:p>
    <w:p w:rsidR="000B5A9F" w:rsidRPr="002661AC" w:rsidRDefault="000B5A9F" w:rsidP="002661AC">
      <w:pPr>
        <w:spacing w:after="0" w:line="240" w:lineRule="auto"/>
        <w:jc w:val="center"/>
        <w:rPr>
          <w:rFonts w:ascii="Times New Roman" w:hAnsi="Times New Roman" w:cs="Times New Roman"/>
          <w:b/>
          <w:bCs/>
          <w:spacing w:val="20"/>
          <w:sz w:val="24"/>
          <w:szCs w:val="24"/>
        </w:rPr>
      </w:pPr>
      <w:r w:rsidRPr="000B5A9F">
        <w:rPr>
          <w:rFonts w:ascii="Times New Roman" w:hAnsi="Times New Roman" w:cs="Times New Roman"/>
          <w:b/>
          <w:bCs/>
          <w:spacing w:val="20"/>
          <w:sz w:val="24"/>
          <w:szCs w:val="24"/>
        </w:rPr>
        <w:t>ABNORMALITY KARDIO-VASKULÁRNEHO SYSTÉMU</w:t>
      </w:r>
    </w:p>
    <w:p w:rsidR="000B5A9F" w:rsidRPr="000B5A9F" w:rsidRDefault="000B5A9F" w:rsidP="000B5A9F">
      <w:pPr>
        <w:spacing w:after="0" w:line="240" w:lineRule="auto"/>
        <w:jc w:val="both"/>
        <w:rPr>
          <w:rFonts w:ascii="Times New Roman" w:hAnsi="Times New Roman" w:cs="Times New Roman"/>
          <w:spacing w:val="20"/>
          <w:sz w:val="24"/>
          <w:szCs w:val="24"/>
        </w:rPr>
      </w:pPr>
      <w:r w:rsidRPr="000B5A9F">
        <w:rPr>
          <w:rFonts w:ascii="Times New Roman" w:hAnsi="Times New Roman" w:cs="Times New Roman"/>
          <w:spacing w:val="20"/>
          <w:sz w:val="24"/>
          <w:szCs w:val="24"/>
        </w:rPr>
        <w:t xml:space="preserve">Tieto abnormality patria k pomerne častým u detí s DS. </w:t>
      </w:r>
      <w:r w:rsidRPr="000B5A9F">
        <w:rPr>
          <w:rFonts w:ascii="Times New Roman" w:hAnsi="Times New Roman" w:cs="Times New Roman"/>
          <w:b/>
          <w:bCs/>
          <w:spacing w:val="20"/>
          <w:sz w:val="24"/>
          <w:szCs w:val="24"/>
        </w:rPr>
        <w:t>Vrodené srdečné poruchy</w:t>
      </w:r>
      <w:r w:rsidRPr="000B5A9F">
        <w:rPr>
          <w:rFonts w:ascii="Times New Roman" w:hAnsi="Times New Roman" w:cs="Times New Roman"/>
          <w:spacing w:val="20"/>
          <w:sz w:val="24"/>
          <w:szCs w:val="24"/>
        </w:rPr>
        <w:t xml:space="preserve"> (napr. defekt komorovo -predsieňovej </w:t>
      </w:r>
      <w:proofErr w:type="spellStart"/>
      <w:r w:rsidRPr="000B5A9F">
        <w:rPr>
          <w:rFonts w:ascii="Times New Roman" w:hAnsi="Times New Roman" w:cs="Times New Roman"/>
          <w:spacing w:val="20"/>
          <w:sz w:val="24"/>
          <w:szCs w:val="24"/>
        </w:rPr>
        <w:t>prepážky</w:t>
      </w:r>
      <w:proofErr w:type="spellEnd"/>
      <w:r w:rsidRPr="000B5A9F">
        <w:rPr>
          <w:rFonts w:ascii="Times New Roman" w:hAnsi="Times New Roman" w:cs="Times New Roman"/>
          <w:spacing w:val="20"/>
          <w:sz w:val="24"/>
          <w:szCs w:val="24"/>
        </w:rPr>
        <w:t xml:space="preserve">, defekt </w:t>
      </w:r>
      <w:proofErr w:type="spellStart"/>
      <w:r w:rsidRPr="000B5A9F">
        <w:rPr>
          <w:rFonts w:ascii="Times New Roman" w:hAnsi="Times New Roman" w:cs="Times New Roman"/>
          <w:spacing w:val="20"/>
          <w:sz w:val="24"/>
          <w:szCs w:val="24"/>
        </w:rPr>
        <w:t>mezikomorovej</w:t>
      </w:r>
      <w:proofErr w:type="spellEnd"/>
      <w:r w:rsidRPr="000B5A9F">
        <w:rPr>
          <w:rFonts w:ascii="Times New Roman" w:hAnsi="Times New Roman" w:cs="Times New Roman"/>
          <w:spacing w:val="20"/>
          <w:sz w:val="24"/>
          <w:szCs w:val="24"/>
        </w:rPr>
        <w:t xml:space="preserve"> </w:t>
      </w:r>
      <w:proofErr w:type="spellStart"/>
      <w:r w:rsidRPr="000B5A9F">
        <w:rPr>
          <w:rFonts w:ascii="Times New Roman" w:hAnsi="Times New Roman" w:cs="Times New Roman"/>
          <w:spacing w:val="20"/>
          <w:sz w:val="24"/>
          <w:szCs w:val="24"/>
        </w:rPr>
        <w:t>prepážky</w:t>
      </w:r>
      <w:proofErr w:type="spellEnd"/>
      <w:r w:rsidRPr="000B5A9F">
        <w:rPr>
          <w:rFonts w:ascii="Times New Roman" w:hAnsi="Times New Roman" w:cs="Times New Roman"/>
          <w:spacing w:val="20"/>
          <w:sz w:val="24"/>
          <w:szCs w:val="24"/>
        </w:rPr>
        <w:t xml:space="preserve">, </w:t>
      </w:r>
      <w:proofErr w:type="spellStart"/>
      <w:r w:rsidRPr="000B5A9F">
        <w:rPr>
          <w:rFonts w:ascii="Times New Roman" w:hAnsi="Times New Roman" w:cs="Times New Roman"/>
          <w:spacing w:val="20"/>
          <w:sz w:val="24"/>
          <w:szCs w:val="24"/>
        </w:rPr>
        <w:t>Fallotova</w:t>
      </w:r>
      <w:proofErr w:type="spellEnd"/>
      <w:r w:rsidRPr="000B5A9F">
        <w:rPr>
          <w:rFonts w:ascii="Times New Roman" w:hAnsi="Times New Roman" w:cs="Times New Roman"/>
          <w:spacing w:val="20"/>
          <w:sz w:val="24"/>
          <w:szCs w:val="24"/>
        </w:rPr>
        <w:t xml:space="preserve"> </w:t>
      </w:r>
      <w:proofErr w:type="spellStart"/>
      <w:r w:rsidRPr="000B5A9F">
        <w:rPr>
          <w:rFonts w:ascii="Times New Roman" w:hAnsi="Times New Roman" w:cs="Times New Roman"/>
          <w:spacing w:val="20"/>
          <w:sz w:val="24"/>
          <w:szCs w:val="24"/>
        </w:rPr>
        <w:t>tetralogia</w:t>
      </w:r>
      <w:proofErr w:type="spellEnd"/>
      <w:r w:rsidRPr="000B5A9F">
        <w:rPr>
          <w:rFonts w:ascii="Times New Roman" w:hAnsi="Times New Roman" w:cs="Times New Roman"/>
          <w:spacing w:val="20"/>
          <w:sz w:val="24"/>
          <w:szCs w:val="24"/>
        </w:rPr>
        <w:t>) sa vyskytujú takmer u 50% detí s DS. Preto je životne dôležitá včasná diagnóza (</w:t>
      </w:r>
      <w:proofErr w:type="spellStart"/>
      <w:r w:rsidRPr="000B5A9F">
        <w:rPr>
          <w:rFonts w:ascii="Times New Roman" w:hAnsi="Times New Roman" w:cs="Times New Roman"/>
          <w:spacing w:val="20"/>
          <w:sz w:val="24"/>
          <w:szCs w:val="24"/>
        </w:rPr>
        <w:t>echokardiogram</w:t>
      </w:r>
      <w:proofErr w:type="spellEnd"/>
      <w:r w:rsidRPr="000B5A9F">
        <w:rPr>
          <w:rFonts w:ascii="Times New Roman" w:hAnsi="Times New Roman" w:cs="Times New Roman"/>
          <w:spacing w:val="20"/>
          <w:sz w:val="24"/>
          <w:szCs w:val="24"/>
        </w:rPr>
        <w:t xml:space="preserve">) v prvých dvoch mesiacoch života i v prípade, že sa nevyskytujú ďalší príznaky. Podstatná časť srdečných </w:t>
      </w:r>
      <w:proofErr w:type="spellStart"/>
      <w:r w:rsidRPr="000B5A9F">
        <w:rPr>
          <w:rFonts w:ascii="Times New Roman" w:hAnsi="Times New Roman" w:cs="Times New Roman"/>
          <w:spacing w:val="20"/>
          <w:sz w:val="24"/>
          <w:szCs w:val="24"/>
        </w:rPr>
        <w:t>vad</w:t>
      </w:r>
      <w:proofErr w:type="spellEnd"/>
      <w:r w:rsidRPr="000B5A9F">
        <w:rPr>
          <w:rFonts w:ascii="Times New Roman" w:hAnsi="Times New Roman" w:cs="Times New Roman"/>
          <w:spacing w:val="20"/>
          <w:sz w:val="24"/>
          <w:szCs w:val="24"/>
        </w:rPr>
        <w:t xml:space="preserve"> sa odstraňuje chirurgicky, čo umožní dlhodobé zlepšenie zdravotného stavu dieťaťa a prispieva k predlženiu života ľudí s DS. </w:t>
      </w:r>
    </w:p>
    <w:p w:rsidR="000B5A9F" w:rsidRPr="000B5A9F" w:rsidRDefault="000B5A9F" w:rsidP="000B5A9F">
      <w:pPr>
        <w:spacing w:after="0" w:line="240" w:lineRule="auto"/>
        <w:rPr>
          <w:rFonts w:ascii="Times New Roman" w:hAnsi="Times New Roman" w:cs="Times New Roman"/>
          <w:b/>
          <w:bCs/>
          <w:spacing w:val="20"/>
          <w:sz w:val="24"/>
          <w:szCs w:val="24"/>
        </w:rPr>
      </w:pPr>
    </w:p>
    <w:p w:rsidR="000B5A9F" w:rsidRPr="002661AC" w:rsidRDefault="000B5A9F" w:rsidP="002661AC">
      <w:pPr>
        <w:spacing w:after="0" w:line="240" w:lineRule="auto"/>
        <w:jc w:val="center"/>
        <w:rPr>
          <w:rFonts w:ascii="Times New Roman" w:hAnsi="Times New Roman" w:cs="Times New Roman"/>
          <w:spacing w:val="20"/>
          <w:sz w:val="24"/>
          <w:szCs w:val="24"/>
        </w:rPr>
      </w:pPr>
      <w:r w:rsidRPr="000B5A9F">
        <w:rPr>
          <w:rFonts w:ascii="Times New Roman" w:hAnsi="Times New Roman" w:cs="Times New Roman"/>
          <w:b/>
          <w:bCs/>
          <w:spacing w:val="20"/>
          <w:sz w:val="24"/>
          <w:szCs w:val="24"/>
        </w:rPr>
        <w:t>PORUCHY ZMYSLOVÝCH ORGÁNOV</w:t>
      </w:r>
    </w:p>
    <w:p w:rsidR="000B5A9F" w:rsidRPr="000B5A9F" w:rsidRDefault="000B5A9F" w:rsidP="000B5A9F">
      <w:pPr>
        <w:spacing w:after="0" w:line="240" w:lineRule="auto"/>
        <w:jc w:val="both"/>
        <w:rPr>
          <w:rFonts w:ascii="Times New Roman" w:hAnsi="Times New Roman" w:cs="Times New Roman"/>
          <w:spacing w:val="20"/>
          <w:sz w:val="24"/>
          <w:szCs w:val="24"/>
        </w:rPr>
      </w:pPr>
      <w:r w:rsidRPr="000B5A9F">
        <w:rPr>
          <w:rFonts w:ascii="Times New Roman" w:hAnsi="Times New Roman" w:cs="Times New Roman"/>
          <w:b/>
          <w:spacing w:val="20"/>
          <w:sz w:val="24"/>
          <w:szCs w:val="24"/>
        </w:rPr>
        <w:t>Poruchy sluchu</w:t>
      </w:r>
      <w:r w:rsidRPr="000B5A9F">
        <w:rPr>
          <w:rFonts w:ascii="Times New Roman" w:hAnsi="Times New Roman" w:cs="Times New Roman"/>
          <w:spacing w:val="20"/>
          <w:sz w:val="24"/>
          <w:szCs w:val="24"/>
        </w:rPr>
        <w:t xml:space="preserve"> sú u detí s DS časté vzhľadom k odlišnej anatómii lebky (skrátený zvukovod) a z toho vyplývajúca zvýšená </w:t>
      </w:r>
      <w:proofErr w:type="spellStart"/>
      <w:r w:rsidRPr="000B5A9F">
        <w:rPr>
          <w:rFonts w:ascii="Times New Roman" w:hAnsi="Times New Roman" w:cs="Times New Roman"/>
          <w:spacing w:val="20"/>
          <w:sz w:val="24"/>
          <w:szCs w:val="24"/>
        </w:rPr>
        <w:t>incidencia</w:t>
      </w:r>
      <w:proofErr w:type="spellEnd"/>
      <w:r w:rsidRPr="000B5A9F">
        <w:rPr>
          <w:rFonts w:ascii="Times New Roman" w:hAnsi="Times New Roman" w:cs="Times New Roman"/>
          <w:spacing w:val="20"/>
          <w:sz w:val="24"/>
          <w:szCs w:val="24"/>
        </w:rPr>
        <w:t xml:space="preserve"> k zápalu stredného ucha s následným ovplyvnením kvality sluchu. </w:t>
      </w:r>
      <w:proofErr w:type="spellStart"/>
      <w:r w:rsidRPr="000B5A9F">
        <w:rPr>
          <w:rFonts w:ascii="Times New Roman" w:hAnsi="Times New Roman" w:cs="Times New Roman"/>
          <w:spacing w:val="20"/>
          <w:sz w:val="24"/>
          <w:szCs w:val="24"/>
        </w:rPr>
        <w:t>Doporučuje</w:t>
      </w:r>
      <w:proofErr w:type="spellEnd"/>
      <w:r w:rsidRPr="000B5A9F">
        <w:rPr>
          <w:rFonts w:ascii="Times New Roman" w:hAnsi="Times New Roman" w:cs="Times New Roman"/>
          <w:spacing w:val="20"/>
          <w:sz w:val="24"/>
          <w:szCs w:val="24"/>
        </w:rPr>
        <w:t xml:space="preserve"> sa spolupráce pediatra a </w:t>
      </w:r>
      <w:proofErr w:type="spellStart"/>
      <w:r w:rsidRPr="000B5A9F">
        <w:rPr>
          <w:rFonts w:ascii="Times New Roman" w:hAnsi="Times New Roman" w:cs="Times New Roman"/>
          <w:spacing w:val="20"/>
          <w:sz w:val="24"/>
          <w:szCs w:val="24"/>
        </w:rPr>
        <w:t>audiológa</w:t>
      </w:r>
      <w:proofErr w:type="spellEnd"/>
      <w:r w:rsidRPr="000B5A9F">
        <w:rPr>
          <w:rFonts w:ascii="Times New Roman" w:hAnsi="Times New Roman" w:cs="Times New Roman"/>
          <w:spacing w:val="20"/>
          <w:sz w:val="24"/>
          <w:szCs w:val="24"/>
        </w:rPr>
        <w:t xml:space="preserve"> tak, aby sa minimalizoval negatívny dopad porúch sluchu na vývoj reči. </w:t>
      </w:r>
    </w:p>
    <w:p w:rsidR="000B5A9F" w:rsidRPr="000B5A9F" w:rsidRDefault="000B5A9F" w:rsidP="000B5A9F">
      <w:pPr>
        <w:spacing w:after="0" w:line="240" w:lineRule="auto"/>
        <w:jc w:val="both"/>
        <w:rPr>
          <w:rFonts w:ascii="Times New Roman" w:hAnsi="Times New Roman" w:cs="Times New Roman"/>
          <w:spacing w:val="20"/>
          <w:sz w:val="24"/>
          <w:szCs w:val="24"/>
        </w:rPr>
      </w:pPr>
    </w:p>
    <w:p w:rsidR="000B5A9F" w:rsidRPr="000B5A9F" w:rsidRDefault="000B5A9F" w:rsidP="000B5A9F">
      <w:pPr>
        <w:spacing w:after="0" w:line="240" w:lineRule="auto"/>
        <w:jc w:val="both"/>
        <w:rPr>
          <w:rFonts w:ascii="Times New Roman" w:hAnsi="Times New Roman" w:cs="Times New Roman"/>
          <w:spacing w:val="20"/>
          <w:sz w:val="24"/>
          <w:szCs w:val="24"/>
        </w:rPr>
      </w:pPr>
      <w:r w:rsidRPr="000B5A9F">
        <w:rPr>
          <w:rFonts w:ascii="Times New Roman" w:hAnsi="Times New Roman" w:cs="Times New Roman"/>
          <w:b/>
          <w:spacing w:val="20"/>
          <w:sz w:val="24"/>
          <w:szCs w:val="24"/>
        </w:rPr>
        <w:t>Z porúch zraku</w:t>
      </w:r>
      <w:r w:rsidRPr="000B5A9F">
        <w:rPr>
          <w:rFonts w:ascii="Times New Roman" w:hAnsi="Times New Roman" w:cs="Times New Roman"/>
          <w:spacing w:val="20"/>
          <w:sz w:val="24"/>
          <w:szCs w:val="24"/>
        </w:rPr>
        <w:t xml:space="preserve"> sa v ranom veku vyskytuje </w:t>
      </w:r>
      <w:proofErr w:type="spellStart"/>
      <w:r w:rsidRPr="000B5A9F">
        <w:rPr>
          <w:rFonts w:ascii="Times New Roman" w:hAnsi="Times New Roman" w:cs="Times New Roman"/>
          <w:spacing w:val="20"/>
          <w:sz w:val="24"/>
          <w:szCs w:val="24"/>
        </w:rPr>
        <w:t>strabizmus</w:t>
      </w:r>
      <w:proofErr w:type="spellEnd"/>
      <w:r w:rsidRPr="000B5A9F">
        <w:rPr>
          <w:rFonts w:ascii="Times New Roman" w:hAnsi="Times New Roman" w:cs="Times New Roman"/>
          <w:spacing w:val="20"/>
          <w:sz w:val="24"/>
          <w:szCs w:val="24"/>
        </w:rPr>
        <w:t xml:space="preserve">, neskôr sa vyvíja ďalekozrakosť a krátkozrakosť. </w:t>
      </w:r>
    </w:p>
    <w:p w:rsidR="009C6F18" w:rsidRPr="000B5A9F" w:rsidRDefault="009C6F18" w:rsidP="000B5A9F">
      <w:pPr>
        <w:spacing w:after="0" w:line="240" w:lineRule="auto"/>
        <w:jc w:val="both"/>
        <w:rPr>
          <w:rFonts w:ascii="Times New Roman" w:hAnsi="Times New Roman" w:cs="Times New Roman"/>
          <w:spacing w:val="20"/>
          <w:sz w:val="24"/>
          <w:szCs w:val="24"/>
        </w:rPr>
      </w:pPr>
    </w:p>
    <w:p w:rsidR="000B5A9F" w:rsidRPr="000B5A9F" w:rsidRDefault="000B5A9F" w:rsidP="000B5A9F">
      <w:pPr>
        <w:pStyle w:val="Normlnywebov"/>
        <w:jc w:val="both"/>
        <w:rPr>
          <w:spacing w:val="20"/>
        </w:rPr>
      </w:pPr>
      <w:r w:rsidRPr="000B5A9F">
        <w:rPr>
          <w:rStyle w:val="Siln"/>
          <w:spacing w:val="20"/>
        </w:rPr>
        <w:t xml:space="preserve">Najčastejšie zdravotné problémy u detí s </w:t>
      </w:r>
      <w:proofErr w:type="spellStart"/>
      <w:r w:rsidRPr="000B5A9F">
        <w:rPr>
          <w:rStyle w:val="Siln"/>
          <w:spacing w:val="20"/>
        </w:rPr>
        <w:t>Downovým</w:t>
      </w:r>
      <w:proofErr w:type="spellEnd"/>
      <w:r w:rsidRPr="000B5A9F">
        <w:rPr>
          <w:rStyle w:val="Siln"/>
          <w:spacing w:val="20"/>
        </w:rPr>
        <w:t xml:space="preserve"> syndrómom sú spojené:</w:t>
      </w:r>
    </w:p>
    <w:p w:rsidR="000B5A9F" w:rsidRPr="000B5A9F" w:rsidRDefault="000B5A9F" w:rsidP="000B5A9F">
      <w:pPr>
        <w:numPr>
          <w:ilvl w:val="0"/>
          <w:numId w:val="8"/>
        </w:numPr>
        <w:spacing w:after="0" w:line="240" w:lineRule="auto"/>
        <w:jc w:val="both"/>
        <w:rPr>
          <w:rFonts w:ascii="Times New Roman" w:hAnsi="Times New Roman" w:cs="Times New Roman"/>
          <w:spacing w:val="20"/>
          <w:sz w:val="24"/>
          <w:szCs w:val="24"/>
        </w:rPr>
      </w:pPr>
      <w:r w:rsidRPr="000B5A9F">
        <w:rPr>
          <w:rFonts w:ascii="Times New Roman" w:hAnsi="Times New Roman" w:cs="Times New Roman"/>
          <w:spacing w:val="20"/>
          <w:sz w:val="24"/>
          <w:szCs w:val="24"/>
        </w:rPr>
        <w:lastRenderedPageBreak/>
        <w:t>s neadekvátnou výživou a ťažkosťami s kŕmením v dôsledku iných zdravotných problémov, ako sú vrodené srdcové chyby, chyby zažívacieho traktu a neprospievanie z iných dôvodov</w:t>
      </w:r>
    </w:p>
    <w:p w:rsidR="000B5A9F" w:rsidRPr="000B5A9F" w:rsidRDefault="000B5A9F" w:rsidP="000B5A9F">
      <w:pPr>
        <w:numPr>
          <w:ilvl w:val="0"/>
          <w:numId w:val="8"/>
        </w:numPr>
        <w:spacing w:after="0" w:line="240" w:lineRule="auto"/>
        <w:jc w:val="both"/>
        <w:rPr>
          <w:rFonts w:ascii="Times New Roman" w:hAnsi="Times New Roman" w:cs="Times New Roman"/>
          <w:spacing w:val="20"/>
          <w:sz w:val="24"/>
          <w:szCs w:val="24"/>
        </w:rPr>
      </w:pPr>
      <w:r w:rsidRPr="000B5A9F">
        <w:rPr>
          <w:rFonts w:ascii="Times New Roman" w:hAnsi="Times New Roman" w:cs="Times New Roman"/>
          <w:spacing w:val="20"/>
          <w:sz w:val="24"/>
          <w:szCs w:val="24"/>
        </w:rPr>
        <w:t>s častými infekciami dýchacích ciest spojenými so zmenami v imunitnom systéme</w:t>
      </w:r>
    </w:p>
    <w:p w:rsidR="000B5A9F" w:rsidRPr="000B5A9F" w:rsidRDefault="000B5A9F" w:rsidP="000B5A9F">
      <w:pPr>
        <w:numPr>
          <w:ilvl w:val="0"/>
          <w:numId w:val="8"/>
        </w:numPr>
        <w:spacing w:after="0" w:line="240" w:lineRule="auto"/>
        <w:jc w:val="both"/>
        <w:rPr>
          <w:rFonts w:ascii="Times New Roman" w:hAnsi="Times New Roman" w:cs="Times New Roman"/>
          <w:spacing w:val="20"/>
          <w:sz w:val="24"/>
          <w:szCs w:val="24"/>
        </w:rPr>
      </w:pPr>
      <w:r w:rsidRPr="000B5A9F">
        <w:rPr>
          <w:rFonts w:ascii="Times New Roman" w:hAnsi="Times New Roman" w:cs="Times New Roman"/>
          <w:spacing w:val="20"/>
          <w:sz w:val="24"/>
          <w:szCs w:val="24"/>
        </w:rPr>
        <w:t xml:space="preserve">so zrakovým postihnutím (sklon ku krátkozrakosti, </w:t>
      </w:r>
      <w:proofErr w:type="spellStart"/>
      <w:r w:rsidRPr="000B5A9F">
        <w:rPr>
          <w:rFonts w:ascii="Times New Roman" w:hAnsi="Times New Roman" w:cs="Times New Roman"/>
          <w:spacing w:val="20"/>
          <w:sz w:val="24"/>
          <w:szCs w:val="24"/>
        </w:rPr>
        <w:t>strabizmu</w:t>
      </w:r>
      <w:proofErr w:type="spellEnd"/>
      <w:r w:rsidRPr="000B5A9F">
        <w:rPr>
          <w:rFonts w:ascii="Times New Roman" w:hAnsi="Times New Roman" w:cs="Times New Roman"/>
          <w:spacing w:val="20"/>
          <w:sz w:val="24"/>
          <w:szCs w:val="24"/>
        </w:rPr>
        <w:t xml:space="preserve"> a ďalekozrakosti)</w:t>
      </w:r>
    </w:p>
    <w:p w:rsidR="000B5A9F" w:rsidRPr="000B5A9F" w:rsidRDefault="000B5A9F" w:rsidP="000B5A9F">
      <w:pPr>
        <w:numPr>
          <w:ilvl w:val="0"/>
          <w:numId w:val="8"/>
        </w:numPr>
        <w:spacing w:after="0" w:line="240" w:lineRule="auto"/>
        <w:jc w:val="both"/>
        <w:rPr>
          <w:rFonts w:ascii="Times New Roman" w:hAnsi="Times New Roman" w:cs="Times New Roman"/>
          <w:spacing w:val="20"/>
          <w:sz w:val="24"/>
          <w:szCs w:val="24"/>
        </w:rPr>
      </w:pPr>
      <w:r w:rsidRPr="000B5A9F">
        <w:rPr>
          <w:rFonts w:ascii="Times New Roman" w:hAnsi="Times New Roman" w:cs="Times New Roman"/>
          <w:spacing w:val="20"/>
          <w:sz w:val="24"/>
          <w:szCs w:val="24"/>
        </w:rPr>
        <w:t xml:space="preserve">so sluchovým postihnutím (úzky kanálik </w:t>
      </w:r>
      <w:proofErr w:type="spellStart"/>
      <w:r w:rsidRPr="000B5A9F">
        <w:rPr>
          <w:rFonts w:ascii="Times New Roman" w:hAnsi="Times New Roman" w:cs="Times New Roman"/>
          <w:spacing w:val="20"/>
          <w:sz w:val="24"/>
          <w:szCs w:val="24"/>
        </w:rPr>
        <w:t>Eustachovej</w:t>
      </w:r>
      <w:proofErr w:type="spellEnd"/>
      <w:r w:rsidRPr="000B5A9F">
        <w:rPr>
          <w:rFonts w:ascii="Times New Roman" w:hAnsi="Times New Roman" w:cs="Times New Roman"/>
          <w:spacing w:val="20"/>
          <w:sz w:val="24"/>
          <w:szCs w:val="24"/>
        </w:rPr>
        <w:t xml:space="preserve"> trubice sa zvykne upchať mazom, následkom čoho môže byť aj hluchota pri neliečení)</w:t>
      </w:r>
    </w:p>
    <w:p w:rsidR="000B5A9F" w:rsidRPr="000B5A9F" w:rsidRDefault="000B5A9F" w:rsidP="000B5A9F">
      <w:pPr>
        <w:numPr>
          <w:ilvl w:val="0"/>
          <w:numId w:val="8"/>
        </w:numPr>
        <w:spacing w:after="0" w:line="240" w:lineRule="auto"/>
        <w:jc w:val="both"/>
        <w:rPr>
          <w:rFonts w:ascii="Times New Roman" w:hAnsi="Times New Roman" w:cs="Times New Roman"/>
          <w:spacing w:val="20"/>
          <w:sz w:val="24"/>
          <w:szCs w:val="24"/>
        </w:rPr>
      </w:pPr>
      <w:r w:rsidRPr="000B5A9F">
        <w:rPr>
          <w:rFonts w:ascii="Times New Roman" w:hAnsi="Times New Roman" w:cs="Times New Roman"/>
          <w:spacing w:val="20"/>
          <w:sz w:val="24"/>
          <w:szCs w:val="24"/>
        </w:rPr>
        <w:t>s kŕčovými stavmi</w:t>
      </w:r>
    </w:p>
    <w:p w:rsidR="000B5A9F" w:rsidRPr="000B5A9F" w:rsidRDefault="000B5A9F" w:rsidP="000B5A9F">
      <w:pPr>
        <w:numPr>
          <w:ilvl w:val="0"/>
          <w:numId w:val="8"/>
        </w:numPr>
        <w:spacing w:after="0" w:line="240" w:lineRule="auto"/>
        <w:jc w:val="both"/>
        <w:rPr>
          <w:rFonts w:ascii="Times New Roman" w:hAnsi="Times New Roman" w:cs="Times New Roman"/>
          <w:spacing w:val="20"/>
          <w:sz w:val="24"/>
          <w:szCs w:val="24"/>
        </w:rPr>
      </w:pPr>
      <w:r w:rsidRPr="000B5A9F">
        <w:rPr>
          <w:rFonts w:ascii="Times New Roman" w:hAnsi="Times New Roman" w:cs="Times New Roman"/>
          <w:spacing w:val="20"/>
          <w:sz w:val="24"/>
          <w:szCs w:val="24"/>
        </w:rPr>
        <w:t>s ortopedickými problémami (prítomnosť abnormálneho kolagénu)</w:t>
      </w:r>
    </w:p>
    <w:p w:rsidR="000B5A9F" w:rsidRDefault="000B5A9F" w:rsidP="000B5A9F">
      <w:pPr>
        <w:numPr>
          <w:ilvl w:val="0"/>
          <w:numId w:val="8"/>
        </w:numPr>
        <w:spacing w:after="0" w:line="240" w:lineRule="auto"/>
        <w:jc w:val="both"/>
        <w:rPr>
          <w:rFonts w:ascii="Times New Roman" w:hAnsi="Times New Roman" w:cs="Times New Roman"/>
          <w:spacing w:val="20"/>
          <w:sz w:val="24"/>
          <w:szCs w:val="24"/>
        </w:rPr>
      </w:pPr>
      <w:r w:rsidRPr="000B5A9F">
        <w:rPr>
          <w:rFonts w:ascii="Times New Roman" w:hAnsi="Times New Roman" w:cs="Times New Roman"/>
          <w:spacing w:val="20"/>
          <w:sz w:val="24"/>
          <w:szCs w:val="24"/>
        </w:rPr>
        <w:t>s poruchami spánkového dýchania (tzv."</w:t>
      </w:r>
      <w:proofErr w:type="spellStart"/>
      <w:r w:rsidRPr="000B5A9F">
        <w:rPr>
          <w:rFonts w:ascii="Times New Roman" w:hAnsi="Times New Roman" w:cs="Times New Roman"/>
          <w:spacing w:val="20"/>
          <w:sz w:val="24"/>
          <w:szCs w:val="24"/>
        </w:rPr>
        <w:t>Sleeping</w:t>
      </w:r>
      <w:proofErr w:type="spellEnd"/>
      <w:r w:rsidRPr="000B5A9F">
        <w:rPr>
          <w:rFonts w:ascii="Times New Roman" w:hAnsi="Times New Roman" w:cs="Times New Roman"/>
          <w:spacing w:val="20"/>
          <w:sz w:val="24"/>
          <w:szCs w:val="24"/>
        </w:rPr>
        <w:t xml:space="preserve"> </w:t>
      </w:r>
      <w:proofErr w:type="spellStart"/>
      <w:r w:rsidRPr="000B5A9F">
        <w:rPr>
          <w:rFonts w:ascii="Times New Roman" w:hAnsi="Times New Roman" w:cs="Times New Roman"/>
          <w:spacing w:val="20"/>
          <w:sz w:val="24"/>
          <w:szCs w:val="24"/>
        </w:rPr>
        <w:t>Apnoe</w:t>
      </w:r>
      <w:proofErr w:type="spellEnd"/>
      <w:r w:rsidRPr="000B5A9F">
        <w:rPr>
          <w:rFonts w:ascii="Times New Roman" w:hAnsi="Times New Roman" w:cs="Times New Roman"/>
          <w:spacing w:val="20"/>
          <w:sz w:val="24"/>
          <w:szCs w:val="24"/>
        </w:rPr>
        <w:t>")</w:t>
      </w:r>
    </w:p>
    <w:p w:rsidR="000B5A9F" w:rsidRPr="009C6F18" w:rsidRDefault="000B5A9F" w:rsidP="000B5A9F">
      <w:pPr>
        <w:numPr>
          <w:ilvl w:val="0"/>
          <w:numId w:val="8"/>
        </w:numPr>
        <w:spacing w:after="0" w:line="240" w:lineRule="auto"/>
        <w:jc w:val="both"/>
        <w:rPr>
          <w:rFonts w:ascii="Times New Roman" w:hAnsi="Times New Roman" w:cs="Times New Roman"/>
          <w:spacing w:val="20"/>
          <w:sz w:val="24"/>
          <w:szCs w:val="24"/>
        </w:rPr>
      </w:pPr>
      <w:r w:rsidRPr="009C6F18">
        <w:rPr>
          <w:rFonts w:ascii="Times New Roman" w:hAnsi="Times New Roman" w:cs="Times New Roman"/>
          <w:spacing w:val="20"/>
          <w:sz w:val="24"/>
          <w:szCs w:val="24"/>
        </w:rPr>
        <w:t>so stomatologickými problémami</w:t>
      </w:r>
    </w:p>
    <w:p w:rsidR="000B5A9F" w:rsidRDefault="000B5A9F" w:rsidP="000B5A9F">
      <w:pPr>
        <w:spacing w:after="0" w:line="240" w:lineRule="auto"/>
        <w:jc w:val="both"/>
        <w:rPr>
          <w:rFonts w:ascii="Times New Roman" w:hAnsi="Times New Roman" w:cs="Times New Roman"/>
          <w:spacing w:val="20"/>
          <w:sz w:val="24"/>
          <w:szCs w:val="24"/>
        </w:rPr>
      </w:pPr>
    </w:p>
    <w:p w:rsidR="006C57AE" w:rsidRPr="000B5A9F" w:rsidRDefault="006C57AE" w:rsidP="000B5A9F">
      <w:pPr>
        <w:spacing w:after="0" w:line="240" w:lineRule="auto"/>
        <w:jc w:val="both"/>
        <w:rPr>
          <w:rFonts w:ascii="Times New Roman" w:hAnsi="Times New Roman" w:cs="Times New Roman"/>
          <w:spacing w:val="20"/>
          <w:sz w:val="24"/>
          <w:szCs w:val="24"/>
        </w:rPr>
      </w:pPr>
    </w:p>
    <w:p w:rsidR="000B5A9F" w:rsidRPr="000B5A9F" w:rsidRDefault="000B5A9F" w:rsidP="000B5A9F">
      <w:pPr>
        <w:pStyle w:val="Nadpis2"/>
        <w:spacing w:before="0" w:after="0"/>
        <w:jc w:val="both"/>
        <w:rPr>
          <w:rFonts w:ascii="Times New Roman" w:hAnsi="Times New Roman" w:cs="Times New Roman"/>
          <w:i w:val="0"/>
          <w:spacing w:val="20"/>
          <w:sz w:val="24"/>
          <w:szCs w:val="24"/>
        </w:rPr>
      </w:pPr>
      <w:r w:rsidRPr="000B5A9F">
        <w:rPr>
          <w:rStyle w:val="Siln"/>
          <w:rFonts w:ascii="Times New Roman" w:hAnsi="Times New Roman" w:cs="Times New Roman"/>
          <w:b/>
          <w:bCs/>
          <w:i w:val="0"/>
          <w:spacing w:val="20"/>
          <w:sz w:val="24"/>
          <w:szCs w:val="24"/>
        </w:rPr>
        <w:t>Ďalšie možné problémy:</w:t>
      </w:r>
    </w:p>
    <w:p w:rsidR="000B5A9F" w:rsidRPr="000B5A9F" w:rsidRDefault="000B5A9F" w:rsidP="000B5A9F">
      <w:pPr>
        <w:pStyle w:val="Normlnywebov"/>
        <w:jc w:val="both"/>
        <w:rPr>
          <w:rStyle w:val="Siln"/>
          <w:spacing w:val="20"/>
        </w:rPr>
      </w:pPr>
    </w:p>
    <w:p w:rsidR="000B5A9F" w:rsidRPr="000B5A9F" w:rsidRDefault="000B5A9F" w:rsidP="000B5A9F">
      <w:pPr>
        <w:pStyle w:val="Normlnywebov"/>
        <w:jc w:val="both"/>
        <w:rPr>
          <w:spacing w:val="20"/>
        </w:rPr>
      </w:pPr>
      <w:r w:rsidRPr="000B5A9F">
        <w:rPr>
          <w:rStyle w:val="Siln"/>
          <w:spacing w:val="20"/>
        </w:rPr>
        <w:t>Štítna žľaza:</w:t>
      </w:r>
    </w:p>
    <w:p w:rsidR="000B5A9F" w:rsidRPr="000B5A9F" w:rsidRDefault="000B5A9F" w:rsidP="000B5A9F">
      <w:pPr>
        <w:pStyle w:val="Normlnywebov"/>
        <w:jc w:val="both"/>
        <w:rPr>
          <w:spacing w:val="20"/>
        </w:rPr>
      </w:pPr>
      <w:r w:rsidRPr="000B5A9F">
        <w:rPr>
          <w:spacing w:val="20"/>
        </w:rPr>
        <w:t xml:space="preserve">Nedostatok </w:t>
      </w:r>
      <w:proofErr w:type="spellStart"/>
      <w:r w:rsidRPr="000B5A9F">
        <w:rPr>
          <w:spacing w:val="20"/>
        </w:rPr>
        <w:t>tyroxinu</w:t>
      </w:r>
      <w:proofErr w:type="spellEnd"/>
      <w:r w:rsidRPr="000B5A9F">
        <w:rPr>
          <w:spacing w:val="20"/>
        </w:rPr>
        <w:t>, vyplavovaného do krvi štítnou žľazou (</w:t>
      </w:r>
      <w:proofErr w:type="spellStart"/>
      <w:r w:rsidRPr="000B5A9F">
        <w:rPr>
          <w:spacing w:val="20"/>
        </w:rPr>
        <w:t>hypotyreóza</w:t>
      </w:r>
      <w:proofErr w:type="spellEnd"/>
      <w:r w:rsidRPr="000B5A9F">
        <w:rPr>
          <w:spacing w:val="20"/>
        </w:rPr>
        <w:t xml:space="preserve">), sa vyskytuje od narodenia (1 zo 150 detí s DS) alebo sa dostaví vekom (30% z ľudí z DS) u ľudí s </w:t>
      </w:r>
      <w:proofErr w:type="spellStart"/>
      <w:r w:rsidRPr="000B5A9F">
        <w:rPr>
          <w:spacing w:val="20"/>
        </w:rPr>
        <w:t>Downovým</w:t>
      </w:r>
      <w:proofErr w:type="spellEnd"/>
      <w:r w:rsidRPr="000B5A9F">
        <w:rPr>
          <w:spacing w:val="20"/>
        </w:rPr>
        <w:t xml:space="preserve"> syndrómom všeobecne častejšie ako u bežnej populácie. Následkom vrodeného nedostatku </w:t>
      </w:r>
      <w:proofErr w:type="spellStart"/>
      <w:r w:rsidRPr="000B5A9F">
        <w:rPr>
          <w:spacing w:val="20"/>
        </w:rPr>
        <w:t>tyroxinu</w:t>
      </w:r>
      <w:proofErr w:type="spellEnd"/>
      <w:r w:rsidRPr="000B5A9F">
        <w:rPr>
          <w:spacing w:val="20"/>
        </w:rPr>
        <w:t xml:space="preserve"> a jeho neliečenia je ďaleko vyšší stupeň mentálneho postihnutia než pri bežnom </w:t>
      </w:r>
      <w:proofErr w:type="spellStart"/>
      <w:r w:rsidRPr="000B5A9F">
        <w:rPr>
          <w:spacing w:val="20"/>
        </w:rPr>
        <w:t>Downovom</w:t>
      </w:r>
      <w:proofErr w:type="spellEnd"/>
      <w:r w:rsidRPr="000B5A9F">
        <w:rPr>
          <w:spacing w:val="20"/>
        </w:rPr>
        <w:t xml:space="preserve"> syndróme. Preventívne sa robí krvný test hneď po narodení.</w:t>
      </w:r>
    </w:p>
    <w:p w:rsidR="000B5A9F" w:rsidRPr="000B5A9F" w:rsidRDefault="000B5A9F" w:rsidP="000B5A9F">
      <w:pPr>
        <w:pStyle w:val="Normlnywebov"/>
        <w:jc w:val="both"/>
        <w:rPr>
          <w:spacing w:val="20"/>
        </w:rPr>
      </w:pPr>
      <w:r w:rsidRPr="000B5A9F">
        <w:rPr>
          <w:spacing w:val="20"/>
        </w:rPr>
        <w:t xml:space="preserve">Pri získanej </w:t>
      </w:r>
      <w:proofErr w:type="spellStart"/>
      <w:r w:rsidRPr="000B5A9F">
        <w:rPr>
          <w:spacing w:val="20"/>
        </w:rPr>
        <w:t>hypotyreóze</w:t>
      </w:r>
      <w:proofErr w:type="spellEnd"/>
      <w:r w:rsidRPr="000B5A9F">
        <w:rPr>
          <w:spacing w:val="20"/>
        </w:rPr>
        <w:t xml:space="preserve"> (vzniká zväčša dôsledkom chronického zápalu štítnej žľazy) sú príznaky veľmi podobné symptómom </w:t>
      </w:r>
      <w:proofErr w:type="spellStart"/>
      <w:r w:rsidRPr="000B5A9F">
        <w:rPr>
          <w:spacing w:val="20"/>
        </w:rPr>
        <w:t>Downovho</w:t>
      </w:r>
      <w:proofErr w:type="spellEnd"/>
      <w:r w:rsidRPr="000B5A9F">
        <w:rPr>
          <w:spacing w:val="20"/>
        </w:rPr>
        <w:t xml:space="preserve"> syndrómu, preto je ťažko diagnostikovaný. Zanedbaním a neliečením môže dôjsť k srdcovému ochoreniu alebo k zhoršeniu mentálneho postihnutia. Pravidelnou kontrolou krvi sa dá predísť následkom.</w:t>
      </w:r>
    </w:p>
    <w:p w:rsidR="000B5A9F" w:rsidRPr="000B5A9F" w:rsidRDefault="000B5A9F" w:rsidP="000B5A9F">
      <w:pPr>
        <w:pStyle w:val="Normlnywebov"/>
        <w:jc w:val="both"/>
        <w:rPr>
          <w:rStyle w:val="Siln"/>
          <w:spacing w:val="20"/>
        </w:rPr>
      </w:pPr>
    </w:p>
    <w:p w:rsidR="000B5A9F" w:rsidRPr="000B5A9F" w:rsidRDefault="000B5A9F" w:rsidP="000B5A9F">
      <w:pPr>
        <w:pStyle w:val="Normlnywebov"/>
        <w:jc w:val="both"/>
        <w:rPr>
          <w:spacing w:val="20"/>
        </w:rPr>
      </w:pPr>
      <w:r w:rsidRPr="000B5A9F">
        <w:rPr>
          <w:rStyle w:val="Siln"/>
          <w:spacing w:val="20"/>
        </w:rPr>
        <w:t>Leukémia:</w:t>
      </w:r>
    </w:p>
    <w:p w:rsidR="000B5A9F" w:rsidRPr="000B5A9F" w:rsidRDefault="000B5A9F" w:rsidP="000B5A9F">
      <w:pPr>
        <w:pStyle w:val="Normlnywebov"/>
        <w:jc w:val="both"/>
        <w:rPr>
          <w:spacing w:val="20"/>
        </w:rPr>
      </w:pPr>
      <w:r w:rsidRPr="000B5A9F">
        <w:rPr>
          <w:spacing w:val="20"/>
        </w:rPr>
        <w:t xml:space="preserve">Deti s </w:t>
      </w:r>
      <w:proofErr w:type="spellStart"/>
      <w:r w:rsidRPr="000B5A9F">
        <w:rPr>
          <w:spacing w:val="20"/>
        </w:rPr>
        <w:t>Downovým</w:t>
      </w:r>
      <w:proofErr w:type="spellEnd"/>
      <w:r w:rsidRPr="000B5A9F">
        <w:rPr>
          <w:spacing w:val="20"/>
        </w:rPr>
        <w:t xml:space="preserve"> syndrómom majú 20-30x vyššiu </w:t>
      </w:r>
      <w:proofErr w:type="spellStart"/>
      <w:r w:rsidRPr="000B5A9F">
        <w:rPr>
          <w:spacing w:val="20"/>
        </w:rPr>
        <w:t>indicenciu</w:t>
      </w:r>
      <w:proofErr w:type="spellEnd"/>
      <w:r w:rsidRPr="000B5A9F">
        <w:rPr>
          <w:spacing w:val="20"/>
        </w:rPr>
        <w:t xml:space="preserve"> akútnej leukémie než bežná populácia. Jedná sa hlavne o deti do veku 5 rokov. Liečbu chemoterapiou spravidla dobre znášajú.</w:t>
      </w:r>
    </w:p>
    <w:p w:rsidR="000B5A9F" w:rsidRPr="000B5A9F" w:rsidRDefault="000B5A9F" w:rsidP="000B5A9F">
      <w:pPr>
        <w:pStyle w:val="Normlnywebov"/>
        <w:jc w:val="both"/>
        <w:rPr>
          <w:rStyle w:val="Siln"/>
          <w:spacing w:val="20"/>
        </w:rPr>
      </w:pPr>
    </w:p>
    <w:p w:rsidR="000B5A9F" w:rsidRPr="000B5A9F" w:rsidRDefault="000B5A9F" w:rsidP="000B5A9F">
      <w:pPr>
        <w:pStyle w:val="Normlnywebov"/>
        <w:jc w:val="both"/>
        <w:rPr>
          <w:spacing w:val="20"/>
        </w:rPr>
      </w:pPr>
      <w:proofErr w:type="spellStart"/>
      <w:r w:rsidRPr="000B5A9F">
        <w:rPr>
          <w:rStyle w:val="Siln"/>
          <w:spacing w:val="20"/>
        </w:rPr>
        <w:t>Alzheimerova</w:t>
      </w:r>
      <w:proofErr w:type="spellEnd"/>
      <w:r w:rsidRPr="000B5A9F">
        <w:rPr>
          <w:rStyle w:val="Siln"/>
          <w:spacing w:val="20"/>
        </w:rPr>
        <w:t xml:space="preserve"> choroba:</w:t>
      </w:r>
    </w:p>
    <w:p w:rsidR="000B5A9F" w:rsidRPr="000B5A9F" w:rsidRDefault="000B5A9F" w:rsidP="000B5A9F">
      <w:pPr>
        <w:pStyle w:val="Normlnywebov"/>
        <w:jc w:val="both"/>
        <w:rPr>
          <w:spacing w:val="20"/>
        </w:rPr>
      </w:pPr>
      <w:r w:rsidRPr="000B5A9F">
        <w:rPr>
          <w:spacing w:val="20"/>
        </w:rPr>
        <w:t xml:space="preserve">U ľudí s DS je zvýšené riziko </w:t>
      </w:r>
      <w:proofErr w:type="spellStart"/>
      <w:r w:rsidRPr="000B5A9F">
        <w:rPr>
          <w:spacing w:val="20"/>
        </w:rPr>
        <w:t>Alzheimerovej</w:t>
      </w:r>
      <w:proofErr w:type="spellEnd"/>
      <w:r w:rsidRPr="000B5A9F">
        <w:rPr>
          <w:spacing w:val="20"/>
        </w:rPr>
        <w:t xml:space="preserve"> choroby. Po 40-tom roku života boli u všetkých zatiaľ sledovaných odhalené </w:t>
      </w:r>
      <w:proofErr w:type="spellStart"/>
      <w:r w:rsidRPr="000B5A9F">
        <w:rPr>
          <w:spacing w:val="20"/>
        </w:rPr>
        <w:t>neuritické</w:t>
      </w:r>
      <w:proofErr w:type="spellEnd"/>
      <w:r w:rsidRPr="000B5A9F">
        <w:rPr>
          <w:spacing w:val="20"/>
        </w:rPr>
        <w:t xml:space="preserve"> </w:t>
      </w:r>
      <w:proofErr w:type="spellStart"/>
      <w:r w:rsidRPr="000B5A9F">
        <w:rPr>
          <w:spacing w:val="20"/>
        </w:rPr>
        <w:t>plaky</w:t>
      </w:r>
      <w:proofErr w:type="spellEnd"/>
      <w:r w:rsidRPr="000B5A9F">
        <w:rPr>
          <w:spacing w:val="20"/>
        </w:rPr>
        <w:t xml:space="preserve"> a klbká charakteristické pre túto chorobu. Príčin je viacero. Anomália nervového systému, ale aj genetická nerovnováha typická pre </w:t>
      </w:r>
      <w:proofErr w:type="spellStart"/>
      <w:r w:rsidRPr="000B5A9F">
        <w:rPr>
          <w:spacing w:val="20"/>
        </w:rPr>
        <w:t>trizómiu</w:t>
      </w:r>
      <w:proofErr w:type="spellEnd"/>
      <w:r w:rsidRPr="000B5A9F">
        <w:rPr>
          <w:spacing w:val="20"/>
        </w:rPr>
        <w:t xml:space="preserve"> 21.</w:t>
      </w:r>
    </w:p>
    <w:p w:rsidR="000B5A9F" w:rsidRPr="000B5A9F" w:rsidRDefault="000B5A9F" w:rsidP="000B5A9F">
      <w:pPr>
        <w:pStyle w:val="Normlnywebov"/>
        <w:jc w:val="both"/>
        <w:rPr>
          <w:rStyle w:val="Siln"/>
          <w:spacing w:val="20"/>
        </w:rPr>
      </w:pPr>
    </w:p>
    <w:p w:rsidR="000B5A9F" w:rsidRPr="000B5A9F" w:rsidRDefault="000B5A9F" w:rsidP="000B5A9F">
      <w:pPr>
        <w:pStyle w:val="Normlnywebov"/>
        <w:jc w:val="both"/>
        <w:rPr>
          <w:spacing w:val="20"/>
        </w:rPr>
      </w:pPr>
      <w:r w:rsidRPr="000B5A9F">
        <w:rPr>
          <w:rStyle w:val="Siln"/>
          <w:spacing w:val="20"/>
        </w:rPr>
        <w:t>Psychické problémy: </w:t>
      </w:r>
    </w:p>
    <w:p w:rsidR="000B5A9F" w:rsidRPr="009C6F18" w:rsidRDefault="000B5A9F" w:rsidP="000B5A9F">
      <w:pPr>
        <w:pStyle w:val="Normlnywebov"/>
        <w:jc w:val="both"/>
        <w:rPr>
          <w:rStyle w:val="Siln"/>
          <w:b w:val="0"/>
          <w:bCs w:val="0"/>
          <w:spacing w:val="20"/>
        </w:rPr>
      </w:pPr>
      <w:r w:rsidRPr="000B5A9F">
        <w:rPr>
          <w:spacing w:val="20"/>
        </w:rPr>
        <w:t>U dospelých ľudí sa vyskytujú problémy s depresiou a poruchy správania, problémy s adaptáciou.</w:t>
      </w:r>
    </w:p>
    <w:p w:rsidR="006C57AE" w:rsidRDefault="006C57AE" w:rsidP="000B5A9F">
      <w:pPr>
        <w:pStyle w:val="Normlnywebov"/>
        <w:jc w:val="both"/>
        <w:rPr>
          <w:rStyle w:val="Siln"/>
          <w:spacing w:val="20"/>
        </w:rPr>
      </w:pPr>
    </w:p>
    <w:p w:rsidR="000B5A9F" w:rsidRPr="000B5A9F" w:rsidRDefault="000B5A9F" w:rsidP="000B5A9F">
      <w:pPr>
        <w:pStyle w:val="Normlnywebov"/>
        <w:jc w:val="both"/>
        <w:rPr>
          <w:spacing w:val="20"/>
        </w:rPr>
      </w:pPr>
      <w:proofErr w:type="spellStart"/>
      <w:r w:rsidRPr="000B5A9F">
        <w:rPr>
          <w:rStyle w:val="Siln"/>
          <w:spacing w:val="20"/>
        </w:rPr>
        <w:lastRenderedPageBreak/>
        <w:t>Alopecia</w:t>
      </w:r>
      <w:proofErr w:type="spellEnd"/>
      <w:r w:rsidRPr="000B5A9F">
        <w:rPr>
          <w:rStyle w:val="Siln"/>
          <w:spacing w:val="20"/>
        </w:rPr>
        <w:t xml:space="preserve"> </w:t>
      </w:r>
      <w:proofErr w:type="spellStart"/>
      <w:r w:rsidRPr="000B5A9F">
        <w:rPr>
          <w:rStyle w:val="Siln"/>
          <w:spacing w:val="20"/>
        </w:rPr>
        <w:t>areata</w:t>
      </w:r>
      <w:proofErr w:type="spellEnd"/>
      <w:r w:rsidRPr="000B5A9F">
        <w:rPr>
          <w:rStyle w:val="Siln"/>
          <w:spacing w:val="20"/>
        </w:rPr>
        <w:t>:</w:t>
      </w:r>
    </w:p>
    <w:p w:rsidR="000B5A9F" w:rsidRPr="000B5A9F" w:rsidRDefault="000B5A9F" w:rsidP="000B5A9F">
      <w:pPr>
        <w:pStyle w:val="Normlnywebov"/>
        <w:jc w:val="both"/>
        <w:rPr>
          <w:spacing w:val="20"/>
        </w:rPr>
      </w:pPr>
      <w:r w:rsidRPr="000B5A9F">
        <w:rPr>
          <w:spacing w:val="20"/>
        </w:rPr>
        <w:t>Táto diagnóza sa u dospelých vyskytuje častejšie ako u bežnej populácie. Jedná sa o vypadávanie vlasov.</w:t>
      </w:r>
    </w:p>
    <w:p w:rsidR="000B5A9F" w:rsidRPr="000B5A9F" w:rsidRDefault="000B5A9F" w:rsidP="000B5A9F">
      <w:pPr>
        <w:spacing w:after="0" w:line="240" w:lineRule="auto"/>
        <w:jc w:val="both"/>
        <w:rPr>
          <w:rFonts w:ascii="Times New Roman" w:hAnsi="Times New Roman" w:cs="Times New Roman"/>
          <w:spacing w:val="20"/>
          <w:sz w:val="24"/>
          <w:szCs w:val="24"/>
        </w:rPr>
      </w:pPr>
    </w:p>
    <w:p w:rsidR="000B5A9F" w:rsidRPr="00F67655" w:rsidRDefault="000B5A9F" w:rsidP="00F67655">
      <w:pPr>
        <w:spacing w:after="0" w:line="240" w:lineRule="auto"/>
        <w:jc w:val="center"/>
        <w:rPr>
          <w:rFonts w:ascii="Times New Roman" w:hAnsi="Times New Roman" w:cs="Times New Roman"/>
          <w:b/>
          <w:spacing w:val="20"/>
          <w:sz w:val="24"/>
          <w:szCs w:val="24"/>
        </w:rPr>
      </w:pPr>
      <w:r w:rsidRPr="000B5A9F">
        <w:rPr>
          <w:rFonts w:ascii="Times New Roman" w:hAnsi="Times New Roman" w:cs="Times New Roman"/>
          <w:b/>
          <w:spacing w:val="20"/>
          <w:sz w:val="24"/>
          <w:szCs w:val="24"/>
        </w:rPr>
        <w:t>Správanie</w:t>
      </w:r>
    </w:p>
    <w:p w:rsidR="000B5A9F" w:rsidRPr="000B5A9F" w:rsidRDefault="000B5A9F" w:rsidP="000B5A9F">
      <w:pPr>
        <w:spacing w:after="0" w:line="240" w:lineRule="auto"/>
        <w:jc w:val="both"/>
        <w:rPr>
          <w:rStyle w:val="Zvraznenie"/>
          <w:rFonts w:ascii="Times New Roman" w:hAnsi="Times New Roman" w:cs="Times New Roman"/>
          <w:i w:val="0"/>
          <w:iCs w:val="0"/>
          <w:spacing w:val="20"/>
          <w:sz w:val="24"/>
          <w:szCs w:val="24"/>
        </w:rPr>
      </w:pPr>
      <w:r w:rsidRPr="000B5A9F">
        <w:rPr>
          <w:rFonts w:ascii="Times New Roman" w:hAnsi="Times New Roman" w:cs="Times New Roman"/>
          <w:spacing w:val="20"/>
          <w:sz w:val="24"/>
          <w:szCs w:val="24"/>
        </w:rPr>
        <w:t xml:space="preserve">Na správanie detí a dospelých s </w:t>
      </w:r>
      <w:proofErr w:type="spellStart"/>
      <w:r w:rsidRPr="000B5A9F">
        <w:rPr>
          <w:rFonts w:ascii="Times New Roman" w:hAnsi="Times New Roman" w:cs="Times New Roman"/>
          <w:spacing w:val="20"/>
          <w:sz w:val="24"/>
          <w:szCs w:val="24"/>
        </w:rPr>
        <w:t>Downovým</w:t>
      </w:r>
      <w:proofErr w:type="spellEnd"/>
      <w:r w:rsidRPr="000B5A9F">
        <w:rPr>
          <w:rFonts w:ascii="Times New Roman" w:hAnsi="Times New Roman" w:cs="Times New Roman"/>
          <w:spacing w:val="20"/>
          <w:sz w:val="24"/>
          <w:szCs w:val="24"/>
        </w:rPr>
        <w:t xml:space="preserve"> syndrómom sú v zásade dva protichodné názory. Jeden je, že to sú </w:t>
      </w:r>
      <w:proofErr w:type="spellStart"/>
      <w:r w:rsidRPr="000B5A9F">
        <w:rPr>
          <w:rFonts w:ascii="Times New Roman" w:hAnsi="Times New Roman" w:cs="Times New Roman"/>
          <w:spacing w:val="20"/>
          <w:sz w:val="24"/>
          <w:szCs w:val="24"/>
        </w:rPr>
        <w:t>kľudné</w:t>
      </w:r>
      <w:proofErr w:type="spellEnd"/>
      <w:r w:rsidRPr="000B5A9F">
        <w:rPr>
          <w:rFonts w:ascii="Times New Roman" w:hAnsi="Times New Roman" w:cs="Times New Roman"/>
          <w:spacing w:val="20"/>
          <w:sz w:val="24"/>
          <w:szCs w:val="24"/>
        </w:rPr>
        <w:t xml:space="preserve"> bytosti, ktoré sa dajú ľahko zvládnuť. Druhý naopak tvrdí, že sú to jedinci ťažko </w:t>
      </w:r>
      <w:proofErr w:type="spellStart"/>
      <w:r w:rsidRPr="000B5A9F">
        <w:rPr>
          <w:rFonts w:ascii="Times New Roman" w:hAnsi="Times New Roman" w:cs="Times New Roman"/>
          <w:spacing w:val="20"/>
          <w:sz w:val="24"/>
          <w:szCs w:val="24"/>
        </w:rPr>
        <w:t>zvládateľní</w:t>
      </w:r>
      <w:proofErr w:type="spellEnd"/>
      <w:r w:rsidRPr="000B5A9F">
        <w:rPr>
          <w:rFonts w:ascii="Times New Roman" w:hAnsi="Times New Roman" w:cs="Times New Roman"/>
          <w:spacing w:val="20"/>
          <w:sz w:val="24"/>
          <w:szCs w:val="24"/>
        </w:rPr>
        <w:t xml:space="preserve">. Koexistencia týchto dvoch tak veľmi odlišných názorov odráža skutočnú pravdu o správaní ľudí s </w:t>
      </w:r>
      <w:proofErr w:type="spellStart"/>
      <w:r w:rsidRPr="000B5A9F">
        <w:rPr>
          <w:rFonts w:ascii="Times New Roman" w:hAnsi="Times New Roman" w:cs="Times New Roman"/>
          <w:spacing w:val="20"/>
          <w:sz w:val="24"/>
          <w:szCs w:val="24"/>
        </w:rPr>
        <w:t>Downovým</w:t>
      </w:r>
      <w:proofErr w:type="spellEnd"/>
      <w:r w:rsidRPr="000B5A9F">
        <w:rPr>
          <w:rFonts w:ascii="Times New Roman" w:hAnsi="Times New Roman" w:cs="Times New Roman"/>
          <w:spacing w:val="20"/>
          <w:sz w:val="24"/>
          <w:szCs w:val="24"/>
        </w:rPr>
        <w:t xml:space="preserve"> syndrómom – predovšetkým v tom, že sa jeden od druhého badateľne odlišujú. Niektorí sú mierni, iný tvrdohlaví a viacerí spadajú niekde medzi tieto dva extrémy. Jedni rodičia hovoria, že dieťa s DS sa dá zvládnuť ľahšie ako zdravé deti, iní sa stretávajú so širokou paletou výchovných problémov. </w:t>
      </w:r>
    </w:p>
    <w:p w:rsidR="000B5A9F" w:rsidRPr="000B5A9F" w:rsidRDefault="000B5A9F" w:rsidP="000B5A9F">
      <w:pPr>
        <w:pStyle w:val="Normlnywebov"/>
        <w:jc w:val="both"/>
        <w:rPr>
          <w:spacing w:val="20"/>
        </w:rPr>
      </w:pPr>
      <w:r w:rsidRPr="000B5A9F">
        <w:rPr>
          <w:spacing w:val="20"/>
        </w:rPr>
        <w:t xml:space="preserve">Deti s DS </w:t>
      </w:r>
      <w:r w:rsidRPr="000B5A9F">
        <w:rPr>
          <w:b/>
          <w:spacing w:val="20"/>
        </w:rPr>
        <w:t>dosahujú jednotlivé vývinové štádia neskôr ako bežné deti</w:t>
      </w:r>
      <w:r w:rsidRPr="000B5A9F">
        <w:rPr>
          <w:spacing w:val="20"/>
        </w:rPr>
        <w:t xml:space="preserve">. V porovnaní s inými deťmi ich správanie nezodpovedá veku ani telesnej zdatnosti. Obdobie vzdoru, ktoré sa normálne prejavuje medzi druhým a tretím rokom, sa u dieťaťa s DS dostaví až okolo štvrtého roku života. Správanie preto môže byť oveľa deštruktívnejšie, pretože dieťa je väčšie a silnejšie. Pozorovateľa môže takéto správanie staršieho dieťaťa zaskočiť. Neexistujú však žiadne výchovné problémy, ktoré by súviseli výhradne s diagnózou </w:t>
      </w:r>
      <w:proofErr w:type="spellStart"/>
      <w:r w:rsidRPr="000B5A9F">
        <w:rPr>
          <w:spacing w:val="20"/>
        </w:rPr>
        <w:t>Downovho</w:t>
      </w:r>
      <w:proofErr w:type="spellEnd"/>
      <w:r w:rsidRPr="000B5A9F">
        <w:rPr>
          <w:spacing w:val="20"/>
        </w:rPr>
        <w:t xml:space="preserve"> syndrómu. Problémy sú v zásade podobné ako problémy, s ktorými sa môžeme stretnúť u normálnych mladších detí, a obvykle sa dajú zvládnuť jednoduchými metódami - </w:t>
      </w:r>
      <w:proofErr w:type="spellStart"/>
      <w:r w:rsidRPr="000B5A9F">
        <w:rPr>
          <w:b/>
          <w:spacing w:val="20"/>
        </w:rPr>
        <w:t>modiﬁkáciou</w:t>
      </w:r>
      <w:proofErr w:type="spellEnd"/>
      <w:r w:rsidRPr="000B5A9F">
        <w:rPr>
          <w:b/>
          <w:spacing w:val="20"/>
        </w:rPr>
        <w:t xml:space="preserve"> správania</w:t>
      </w:r>
      <w:r w:rsidRPr="000B5A9F">
        <w:rPr>
          <w:spacing w:val="20"/>
        </w:rPr>
        <w:t xml:space="preserve">. </w:t>
      </w:r>
    </w:p>
    <w:p w:rsidR="000B5A9F" w:rsidRPr="000B5A9F" w:rsidRDefault="000B5A9F" w:rsidP="000B5A9F">
      <w:pPr>
        <w:pStyle w:val="Normlnywebov"/>
        <w:rPr>
          <w:rStyle w:val="Zvraznenie"/>
          <w:b/>
          <w:bCs/>
          <w:spacing w:val="20"/>
        </w:rPr>
      </w:pPr>
    </w:p>
    <w:p w:rsidR="000B5A9F" w:rsidRPr="000B5A9F" w:rsidRDefault="000B5A9F" w:rsidP="000B5A9F">
      <w:pPr>
        <w:pStyle w:val="Normlnywebov"/>
        <w:rPr>
          <w:i/>
          <w:spacing w:val="20"/>
        </w:rPr>
      </w:pPr>
      <w:r w:rsidRPr="000B5A9F">
        <w:rPr>
          <w:rStyle w:val="Zvraznenie"/>
          <w:b/>
          <w:bCs/>
          <w:i w:val="0"/>
          <w:spacing w:val="20"/>
        </w:rPr>
        <w:t>Čo je to modifikácia správania?</w:t>
      </w:r>
    </w:p>
    <w:p w:rsidR="000B5A9F" w:rsidRPr="000B5A9F" w:rsidRDefault="000B5A9F" w:rsidP="000B5A9F">
      <w:pPr>
        <w:pStyle w:val="Normlnywebov"/>
        <w:jc w:val="both"/>
        <w:rPr>
          <w:spacing w:val="20"/>
        </w:rPr>
      </w:pPr>
      <w:r w:rsidRPr="000B5A9F">
        <w:rPr>
          <w:spacing w:val="20"/>
        </w:rPr>
        <w:t>Mnohí rodičia ani o tom nevedia, že používajú metó</w:t>
      </w:r>
      <w:r w:rsidR="003D664E">
        <w:rPr>
          <w:spacing w:val="20"/>
        </w:rPr>
        <w:t>du modifiká</w:t>
      </w:r>
      <w:r w:rsidRPr="000B5A9F">
        <w:rPr>
          <w:spacing w:val="20"/>
        </w:rPr>
        <w:t xml:space="preserve">cie správania. </w:t>
      </w:r>
      <w:proofErr w:type="spellStart"/>
      <w:r w:rsidRPr="000B5A9F">
        <w:rPr>
          <w:spacing w:val="20"/>
        </w:rPr>
        <w:t>Modifikacia</w:t>
      </w:r>
      <w:proofErr w:type="spellEnd"/>
      <w:r w:rsidRPr="000B5A9F">
        <w:rPr>
          <w:spacing w:val="20"/>
        </w:rPr>
        <w:t xml:space="preserve"> správania môže byť trebárs to, že rodičia svoje dieťa za dobré správanie odmenia a za zlé správanie potrestajú. Niektorí rodičia v tomto smere potrebujú pomôcť nájsť čo najúčinnejšiu cestu. Pre deti je dobré, ak vedia čo sa od nich očakáva. Ak vedia čo sa od nich očakáva potom môžu svoje úsilie nasmerovať konštruktívnym a zmysluplným smero</w:t>
      </w:r>
      <w:r w:rsidR="003D664E">
        <w:rPr>
          <w:spacing w:val="20"/>
        </w:rPr>
        <w:t xml:space="preserve">m. </w:t>
      </w:r>
      <w:proofErr w:type="spellStart"/>
      <w:r w:rsidR="003D664E">
        <w:rPr>
          <w:spacing w:val="20"/>
        </w:rPr>
        <w:t>Modiﬁká</w:t>
      </w:r>
      <w:r w:rsidRPr="000B5A9F">
        <w:rPr>
          <w:spacing w:val="20"/>
        </w:rPr>
        <w:t>cia</w:t>
      </w:r>
      <w:proofErr w:type="spellEnd"/>
      <w:r w:rsidRPr="000B5A9F">
        <w:rPr>
          <w:spacing w:val="20"/>
        </w:rPr>
        <w:t xml:space="preserve"> správania je druh učenia a používa sa tam, kde nestačí iba samotné vysvetľovanie. </w:t>
      </w:r>
    </w:p>
    <w:p w:rsidR="000B5A9F" w:rsidRPr="000B5A9F" w:rsidRDefault="000B5A9F" w:rsidP="000B5A9F">
      <w:pPr>
        <w:pStyle w:val="Normlnywebov"/>
        <w:rPr>
          <w:rStyle w:val="Siln"/>
          <w:spacing w:val="20"/>
        </w:rPr>
      </w:pPr>
    </w:p>
    <w:p w:rsidR="000B5A9F" w:rsidRPr="000B5A9F" w:rsidRDefault="000B5A9F" w:rsidP="000B5A9F">
      <w:pPr>
        <w:pStyle w:val="Normlnywebov"/>
        <w:rPr>
          <w:spacing w:val="20"/>
        </w:rPr>
      </w:pPr>
      <w:proofErr w:type="spellStart"/>
      <w:r w:rsidRPr="000B5A9F">
        <w:rPr>
          <w:rStyle w:val="Siln"/>
          <w:spacing w:val="20"/>
        </w:rPr>
        <w:t>Identiﬁkacia</w:t>
      </w:r>
      <w:proofErr w:type="spellEnd"/>
      <w:r w:rsidRPr="000B5A9F">
        <w:rPr>
          <w:rStyle w:val="Siln"/>
          <w:spacing w:val="20"/>
        </w:rPr>
        <w:t xml:space="preserve"> správania</w:t>
      </w:r>
      <w:r w:rsidR="00CD3FC5">
        <w:rPr>
          <w:rStyle w:val="Siln"/>
          <w:spacing w:val="20"/>
        </w:rPr>
        <w:t>.</w:t>
      </w:r>
    </w:p>
    <w:p w:rsidR="000B5A9F" w:rsidRPr="000B5A9F" w:rsidRDefault="000B5A9F" w:rsidP="000B5A9F">
      <w:pPr>
        <w:pStyle w:val="Normlnywebov"/>
        <w:jc w:val="both"/>
        <w:rPr>
          <w:spacing w:val="20"/>
        </w:rPr>
      </w:pPr>
      <w:r w:rsidRPr="000B5A9F">
        <w:rPr>
          <w:spacing w:val="20"/>
        </w:rPr>
        <w:t xml:space="preserve">Prvým krokom v programe </w:t>
      </w:r>
      <w:proofErr w:type="spellStart"/>
      <w:r w:rsidRPr="000B5A9F">
        <w:rPr>
          <w:spacing w:val="20"/>
        </w:rPr>
        <w:t>modiﬁkácia</w:t>
      </w:r>
      <w:proofErr w:type="spellEnd"/>
      <w:r w:rsidRPr="000B5A9F">
        <w:rPr>
          <w:spacing w:val="20"/>
        </w:rPr>
        <w:t xml:space="preserve"> správania je sledovať, ako sa dieťa správa, a určiť, ktoré prejavy jeho správania chcete zmeniť. Musíte sa vyhnúť častým vyhláseniam o dieťati (napríklad výroky typu „je nemožná“) a namiesto toho sa zamerať na konkrétne veci, ktoré dieťa robí a ktoré vám vadia alebo z ktorých máte obavu, napr. ak vám pri nakupovaní uteká. </w:t>
      </w:r>
    </w:p>
    <w:p w:rsidR="000B5A9F" w:rsidRPr="000B5A9F" w:rsidRDefault="000B5A9F" w:rsidP="000B5A9F">
      <w:pPr>
        <w:pStyle w:val="Normlnywebov"/>
        <w:rPr>
          <w:rStyle w:val="Zvraznenie"/>
          <w:b/>
          <w:bCs/>
          <w:spacing w:val="20"/>
        </w:rPr>
      </w:pPr>
    </w:p>
    <w:p w:rsidR="000B5A9F" w:rsidRPr="000B5A9F" w:rsidRDefault="000B5A9F" w:rsidP="000B5A9F">
      <w:pPr>
        <w:pStyle w:val="Normlnywebov"/>
        <w:rPr>
          <w:i/>
          <w:spacing w:val="20"/>
        </w:rPr>
      </w:pPr>
      <w:r w:rsidRPr="000B5A9F">
        <w:rPr>
          <w:rStyle w:val="Zvraznenie"/>
          <w:b/>
          <w:bCs/>
          <w:i w:val="0"/>
          <w:spacing w:val="20"/>
        </w:rPr>
        <w:t>Ako sa dieťa správa?</w:t>
      </w:r>
    </w:p>
    <w:p w:rsidR="000B5A9F" w:rsidRPr="000B5A9F" w:rsidRDefault="000B5A9F" w:rsidP="000B5A9F">
      <w:pPr>
        <w:pStyle w:val="Normlnywebov"/>
        <w:jc w:val="both"/>
        <w:rPr>
          <w:spacing w:val="20"/>
        </w:rPr>
      </w:pPr>
      <w:r w:rsidRPr="000B5A9F">
        <w:rPr>
          <w:spacing w:val="20"/>
        </w:rPr>
        <w:t xml:space="preserve">Správanie je sled prejavov, ktoré môžete pozorovať. Existujú dva druhy správania: </w:t>
      </w:r>
      <w:r w:rsidRPr="003D664E">
        <w:rPr>
          <w:b/>
          <w:spacing w:val="20"/>
        </w:rPr>
        <w:t>dobré správanie</w:t>
      </w:r>
      <w:r w:rsidRPr="000B5A9F">
        <w:rPr>
          <w:spacing w:val="20"/>
        </w:rPr>
        <w:t>, ktoré chcete podporovať a </w:t>
      </w:r>
      <w:r w:rsidRPr="003D664E">
        <w:rPr>
          <w:b/>
          <w:spacing w:val="20"/>
        </w:rPr>
        <w:t>nežiaduce správanie</w:t>
      </w:r>
      <w:r w:rsidRPr="000B5A9F">
        <w:rPr>
          <w:spacing w:val="20"/>
        </w:rPr>
        <w:t xml:space="preserve">, </w:t>
      </w:r>
      <w:r w:rsidRPr="000B5A9F">
        <w:rPr>
          <w:spacing w:val="20"/>
        </w:rPr>
        <w:lastRenderedPageBreak/>
        <w:t xml:space="preserve">ktoré chcete potlačiť. V ideálnom prípade je najlepšie naučiť dieťa užitočným schopnostiam ktorými nežiaduce správanie nahradíte. </w:t>
      </w:r>
    </w:p>
    <w:p w:rsidR="000B5A9F" w:rsidRPr="000B5A9F" w:rsidRDefault="000B5A9F" w:rsidP="000B5A9F">
      <w:pPr>
        <w:pStyle w:val="Normlnywebov"/>
        <w:jc w:val="both"/>
        <w:rPr>
          <w:spacing w:val="20"/>
        </w:rPr>
      </w:pPr>
      <w:r w:rsidRPr="000B5A9F">
        <w:rPr>
          <w:spacing w:val="20"/>
        </w:rPr>
        <w:t xml:space="preserve">Ako sa dá podporiť žiaduce správanie, ktoré môže byť následne odmenené. </w:t>
      </w:r>
    </w:p>
    <w:p w:rsidR="000B5A9F" w:rsidRPr="000B5A9F" w:rsidRDefault="000B5A9F" w:rsidP="000B5A9F">
      <w:pPr>
        <w:pStyle w:val="Normlnywebov"/>
        <w:rPr>
          <w:rStyle w:val="Siln"/>
          <w:spacing w:val="20"/>
        </w:rPr>
      </w:pPr>
    </w:p>
    <w:p w:rsidR="000B5A9F" w:rsidRPr="000B5A9F" w:rsidRDefault="000B5A9F" w:rsidP="000B5A9F">
      <w:pPr>
        <w:pStyle w:val="Normlnywebov"/>
        <w:rPr>
          <w:spacing w:val="20"/>
        </w:rPr>
      </w:pPr>
      <w:r w:rsidRPr="000B5A9F">
        <w:rPr>
          <w:rStyle w:val="Siln"/>
          <w:spacing w:val="20"/>
        </w:rPr>
        <w:t>Podpora a následná odmena dobrého správania</w:t>
      </w:r>
      <w:r w:rsidR="003D664E">
        <w:rPr>
          <w:rStyle w:val="Siln"/>
          <w:spacing w:val="20"/>
        </w:rPr>
        <w:t>.</w:t>
      </w:r>
    </w:p>
    <w:p w:rsidR="000B5A9F" w:rsidRPr="000B5A9F" w:rsidRDefault="000B5A9F" w:rsidP="000B5A9F">
      <w:pPr>
        <w:pStyle w:val="Normlnywebov"/>
        <w:jc w:val="both"/>
        <w:rPr>
          <w:spacing w:val="20"/>
        </w:rPr>
      </w:pPr>
      <w:r w:rsidRPr="000B5A9F">
        <w:rPr>
          <w:spacing w:val="20"/>
        </w:rPr>
        <w:t xml:space="preserve">Jeden z možných spôsobov, ako podporiť dobré správanie je ukázať dieťaťu a dúfať, že to napodobí. Niektoré deti napodobňujú veľmi rady iné už menej. Niektoré deti napodobňovanie dokonca až preháňajú a to je niekedy užitočné aj využiť. Ak chcete, aby chlapec začal používať toaletu (sám chodiť na záchod) mal by mu to otecko ukázať a povedať, že to tak „chlapi robia“.  </w:t>
      </w:r>
    </w:p>
    <w:p w:rsidR="000B5A9F" w:rsidRPr="000B5A9F" w:rsidRDefault="000B5A9F" w:rsidP="000B5A9F">
      <w:pPr>
        <w:pStyle w:val="Normlnywebov"/>
        <w:rPr>
          <w:rStyle w:val="Zvraznenie"/>
          <w:b/>
          <w:bCs/>
          <w:spacing w:val="20"/>
        </w:rPr>
      </w:pPr>
    </w:p>
    <w:p w:rsidR="000B5A9F" w:rsidRPr="000B5A9F" w:rsidRDefault="000B5A9F" w:rsidP="000B5A9F">
      <w:pPr>
        <w:pStyle w:val="Normlnywebov"/>
        <w:rPr>
          <w:i/>
          <w:spacing w:val="20"/>
        </w:rPr>
      </w:pPr>
      <w:r w:rsidRPr="000B5A9F">
        <w:rPr>
          <w:rStyle w:val="Zvraznenie"/>
          <w:b/>
          <w:bCs/>
          <w:i w:val="0"/>
          <w:spacing w:val="20"/>
        </w:rPr>
        <w:t>Odmena za dobré správanie</w:t>
      </w:r>
      <w:r w:rsidR="003D664E">
        <w:rPr>
          <w:rStyle w:val="Zvraznenie"/>
          <w:b/>
          <w:bCs/>
          <w:i w:val="0"/>
          <w:spacing w:val="20"/>
        </w:rPr>
        <w:t>.</w:t>
      </w:r>
    </w:p>
    <w:p w:rsidR="000B5A9F" w:rsidRPr="000B5A9F" w:rsidRDefault="000B5A9F" w:rsidP="000B5A9F">
      <w:pPr>
        <w:pStyle w:val="Normlnywebov"/>
        <w:jc w:val="both"/>
        <w:rPr>
          <w:spacing w:val="20"/>
        </w:rPr>
      </w:pPr>
      <w:r w:rsidRPr="000B5A9F">
        <w:rPr>
          <w:spacing w:val="20"/>
        </w:rPr>
        <w:t xml:space="preserve">Ako máte dieťa odmeňovať? Najjednoduchšia odmena je pochváliť dieťa za to čo urobilo, usmiať sa a povedať: „to sa nám to podarilo“ alebo „to máme krásne suchú postieľku“ alebo „to sú ale pekné krôčiky“ atď. Všimnite si, že chváliť by sa malo správanie a nie dieťa. Zdôrazníte tým, čo chválite a neodrazí sa to na hodnotení dieťaťa. Takéto jednoduché slovné ohodnotenie býva totiž oveľa účinnejšie než si rodičia myslia. Niekedy však samo o sebe nestačí. Staršie dieťa taká jednoduchá odmena už asi neuspokojí. V tom prípade musíte ponúknuť nejakú „hmotnou“ odmenu. Môžete napríklad lepiť hviezdičky na kartičku, dávať pečiatku so </w:t>
      </w:r>
      <w:proofErr w:type="spellStart"/>
      <w:r w:rsidRPr="000B5A9F">
        <w:rPr>
          <w:spacing w:val="20"/>
        </w:rPr>
        <w:t>smajlíkom</w:t>
      </w:r>
      <w:proofErr w:type="spellEnd"/>
      <w:r w:rsidRPr="000B5A9F">
        <w:rPr>
          <w:spacing w:val="20"/>
        </w:rPr>
        <w:t xml:space="preserve"> na ruku, sladkosť, hrozienko, nezvyčajnú hračku, alebo ísť na prechádzku. Pre vynaliezavejšie deti je vhodné mať napr. systém, kde je za určitý počet bodov možné získať niečo väčšie, ale nemalo by to byť niečo veľké ani drahé. Získať veľkú odmenu by pre dieťa nemalo byť príliš ľahké a jednoduché, menší darček by však mal byť rozumne dostupný, aby dieťa malo chuť sa oňho snažiť. </w:t>
      </w:r>
    </w:p>
    <w:p w:rsidR="000B5A9F" w:rsidRPr="000B5A9F" w:rsidRDefault="000B5A9F" w:rsidP="000B5A9F">
      <w:pPr>
        <w:pStyle w:val="Normlnywebov"/>
        <w:jc w:val="both"/>
        <w:rPr>
          <w:spacing w:val="20"/>
        </w:rPr>
      </w:pPr>
      <w:r w:rsidRPr="000B5A9F">
        <w:rPr>
          <w:spacing w:val="20"/>
        </w:rPr>
        <w:t xml:space="preserve">Systém odmeňovania mal by byť dopredu dobre premyslený. Známky, žolíky a bodovacie tabuľky mali by byť už dopredu pripravené už na začiatku. </w:t>
      </w:r>
      <w:r w:rsidRPr="009C6F18">
        <w:rPr>
          <w:spacing w:val="20"/>
        </w:rPr>
        <w:t>Program</w:t>
      </w:r>
      <w:r w:rsidRPr="000B5A9F">
        <w:rPr>
          <w:spacing w:val="20"/>
        </w:rPr>
        <w:t xml:space="preserve"> </w:t>
      </w:r>
      <w:proofErr w:type="spellStart"/>
      <w:r w:rsidR="003F0A7F">
        <w:rPr>
          <w:spacing w:val="20"/>
        </w:rPr>
        <w:t>modiﬁká</w:t>
      </w:r>
      <w:r w:rsidRPr="000B5A9F">
        <w:rPr>
          <w:spacing w:val="20"/>
        </w:rPr>
        <w:t>cie</w:t>
      </w:r>
      <w:proofErr w:type="spellEnd"/>
      <w:r w:rsidRPr="000B5A9F">
        <w:rPr>
          <w:spacing w:val="20"/>
        </w:rPr>
        <w:t xml:space="preserve"> správania je proces, kedy môže nastať situácia, že bude nutné bodovací systém občas pozmeniť a to v prípade, že bude zrejme, že dieťa čaká na odmenu príliš dlho, alebo naopak dostáva odmenu príliš často. Systém odmien používajte tak dlho, pokým to bude dieťa baviť; záujem určite stratí vo chvíli, keď na nejaký čas dosiahnete požadované správanie. Keď už nebudete dávať dieťaťu odmeny neprestávajte ho chváliť. </w:t>
      </w:r>
    </w:p>
    <w:p w:rsidR="000B5A9F" w:rsidRPr="000B5A9F" w:rsidRDefault="000B5A9F" w:rsidP="000B5A9F">
      <w:pPr>
        <w:pStyle w:val="Normlnywebov"/>
        <w:rPr>
          <w:rStyle w:val="Siln"/>
          <w:spacing w:val="20"/>
        </w:rPr>
      </w:pPr>
    </w:p>
    <w:p w:rsidR="000B5A9F" w:rsidRPr="000B5A9F" w:rsidRDefault="000B5A9F" w:rsidP="000B5A9F">
      <w:pPr>
        <w:pStyle w:val="Normlnywebov"/>
        <w:rPr>
          <w:spacing w:val="20"/>
        </w:rPr>
      </w:pPr>
      <w:r w:rsidRPr="000B5A9F">
        <w:rPr>
          <w:rStyle w:val="Siln"/>
          <w:spacing w:val="20"/>
        </w:rPr>
        <w:t xml:space="preserve">Potlačenie nežiaduceho správania </w:t>
      </w:r>
    </w:p>
    <w:p w:rsidR="000B5A9F" w:rsidRPr="000B5A9F" w:rsidRDefault="000B5A9F" w:rsidP="000B5A9F">
      <w:pPr>
        <w:pStyle w:val="Normlnywebov"/>
        <w:jc w:val="both"/>
        <w:rPr>
          <w:spacing w:val="20"/>
        </w:rPr>
      </w:pPr>
      <w:r w:rsidRPr="000B5A9F">
        <w:rPr>
          <w:spacing w:val="20"/>
        </w:rPr>
        <w:t>Potlačenie nežiaduceho správania spôsobuje rodičom veľa ťažkostí a starostí. Často neuvedomujúc si odmeňujú zlé správanie a robia presný opak toho</w:t>
      </w:r>
      <w:r w:rsidR="003F0A7F">
        <w:rPr>
          <w:spacing w:val="20"/>
        </w:rPr>
        <w:t>,</w:t>
      </w:r>
      <w:r w:rsidRPr="000B5A9F">
        <w:rPr>
          <w:spacing w:val="20"/>
        </w:rPr>
        <w:t xml:space="preserve"> čo chcú dosiahnuť. Inokedy sa snažia zlé správanie odstrániť neúčinným spôsobom. </w:t>
      </w:r>
    </w:p>
    <w:p w:rsidR="009C6F18" w:rsidRPr="000B5A9F" w:rsidRDefault="009C6F18" w:rsidP="000B5A9F">
      <w:pPr>
        <w:pStyle w:val="Normlnywebov"/>
        <w:rPr>
          <w:rStyle w:val="Zvraznenie"/>
          <w:b/>
          <w:bCs/>
          <w:spacing w:val="20"/>
        </w:rPr>
      </w:pPr>
    </w:p>
    <w:p w:rsidR="000B5A9F" w:rsidRPr="000B5A9F" w:rsidRDefault="000B5A9F" w:rsidP="000B5A9F">
      <w:pPr>
        <w:pStyle w:val="Normlnywebov"/>
        <w:rPr>
          <w:i/>
          <w:spacing w:val="20"/>
        </w:rPr>
      </w:pPr>
      <w:r w:rsidRPr="000B5A9F">
        <w:rPr>
          <w:rStyle w:val="Zvraznenie"/>
          <w:b/>
          <w:bCs/>
          <w:i w:val="0"/>
          <w:spacing w:val="20"/>
        </w:rPr>
        <w:t>Čo nepomáha</w:t>
      </w:r>
    </w:p>
    <w:p w:rsidR="000B5A9F" w:rsidRPr="000B5A9F" w:rsidRDefault="000B5A9F" w:rsidP="000B5A9F">
      <w:pPr>
        <w:pStyle w:val="Normlnywebov"/>
        <w:jc w:val="both"/>
        <w:rPr>
          <w:spacing w:val="20"/>
        </w:rPr>
      </w:pPr>
      <w:r w:rsidRPr="000B5A9F">
        <w:rPr>
          <w:spacing w:val="20"/>
        </w:rPr>
        <w:t xml:space="preserve">Ako sa zbaviť nežiaduceho správania? Častým javom býva, že rodičia deťom nadávajú alebo sa s nimi hádajú. Väčšina rodičov by sa asi zhodla na tom, že to nepomáha. Dôvod je ten, že deti nezriedka chápu akýkoľvek prejav záujmu </w:t>
      </w:r>
      <w:r w:rsidRPr="000B5A9F">
        <w:rPr>
          <w:spacing w:val="20"/>
        </w:rPr>
        <w:lastRenderedPageBreak/>
        <w:t xml:space="preserve">rodičov ako odmenu. Čim viac sa snažia upútať pozornosť rodiča. Samozrejme, že radšej počúvajú chválu; pre deti ale môže byť odmenou akákoľvek pozornosť, ba dokonca aj nadávanie. </w:t>
      </w:r>
    </w:p>
    <w:p w:rsidR="000B5A9F" w:rsidRPr="000B5A9F" w:rsidRDefault="000B5A9F" w:rsidP="000B5A9F">
      <w:pPr>
        <w:pStyle w:val="Normlnywebov"/>
        <w:jc w:val="both"/>
        <w:rPr>
          <w:spacing w:val="20"/>
        </w:rPr>
      </w:pPr>
      <w:r w:rsidRPr="000B5A9F">
        <w:rPr>
          <w:spacing w:val="20"/>
        </w:rPr>
        <w:t>Niektorí rodičia začnú dieťa dokonca biť, neskôr však pochopia a prídu na to, že ani bitie nepomáha. Z toho sú nahnevaní, pretože sa domnievajú, že je to ten najkrajnejší spôsob, ktorý môžu použiť. Dôvod, prečo bitie nepomáha, tkvie práve v tom, že ide o krajné riešenie. Je to nepríjemné nielen pre dieťa, ale i pre jeho rodiča. A väčšina detí si to uvedomuje. Potom čo rodič svoje dieťa udrie, cíti nepochybne určitú vinu, a tak keď výprask prestane bolieť, dieťa môže mať úžitok zo súcitu, ktorý kajúci sa rodičia k nemu cítia. Výprask môže mať v niektorých prípadoch okamžitý účinok, ale nedá sa ním upraviť opakujúce sa nežiaduce správanie.</w:t>
      </w:r>
    </w:p>
    <w:p w:rsidR="000B5A9F" w:rsidRPr="000B5A9F" w:rsidRDefault="000B5A9F" w:rsidP="000B5A9F">
      <w:pPr>
        <w:pStyle w:val="Normlnywebov"/>
        <w:rPr>
          <w:rStyle w:val="Siln"/>
          <w:spacing w:val="20"/>
        </w:rPr>
      </w:pPr>
    </w:p>
    <w:p w:rsidR="000B5A9F" w:rsidRPr="000B5A9F" w:rsidRDefault="000B5A9F" w:rsidP="000B5A9F">
      <w:pPr>
        <w:pStyle w:val="Normlnywebov"/>
        <w:rPr>
          <w:spacing w:val="20"/>
        </w:rPr>
      </w:pPr>
      <w:r w:rsidRPr="000B5A9F">
        <w:rPr>
          <w:rStyle w:val="Siln"/>
          <w:spacing w:val="20"/>
        </w:rPr>
        <w:t>Ako na to</w:t>
      </w:r>
      <w:r w:rsidR="00FB6296">
        <w:rPr>
          <w:rStyle w:val="Siln"/>
          <w:spacing w:val="20"/>
        </w:rPr>
        <w:t xml:space="preserve"> ?</w:t>
      </w:r>
    </w:p>
    <w:p w:rsidR="000B5A9F" w:rsidRPr="000B5A9F" w:rsidRDefault="000B5A9F" w:rsidP="000B5A9F">
      <w:pPr>
        <w:pStyle w:val="Normlnywebov"/>
        <w:jc w:val="both"/>
        <w:rPr>
          <w:spacing w:val="20"/>
        </w:rPr>
      </w:pPr>
      <w:r w:rsidRPr="000B5A9F">
        <w:rPr>
          <w:spacing w:val="20"/>
        </w:rPr>
        <w:t xml:space="preserve">Čo teda môžu rodičia robiť, keď tradičné metódy nepomáhajú? </w:t>
      </w:r>
    </w:p>
    <w:p w:rsidR="000B5A9F" w:rsidRPr="000B5A9F" w:rsidRDefault="000B5A9F" w:rsidP="000B5A9F">
      <w:pPr>
        <w:pStyle w:val="Normlnywebov"/>
        <w:jc w:val="both"/>
        <w:rPr>
          <w:spacing w:val="20"/>
        </w:rPr>
      </w:pPr>
      <w:r w:rsidRPr="000B5A9F">
        <w:rPr>
          <w:spacing w:val="20"/>
        </w:rPr>
        <w:t xml:space="preserve">Prvá vec, ktorú sa sami musia naučiť je nerobiť nič. Deti sa urputne snažia vynútiť si pozornosť hoci aj v podobe bitia a kriku. Dokedy ju nezískajú mnohé prejavy správania sa zmiernia, alebo úplne sa stratia. Prehliadať také správanie je veľmi ťažké. Otázkou zostává, či je vôbec možné, aby rodičia správanie svojich detí úplne ignorovali. Môžete sa však pokúsiť predstierať, že správanie nevidíte. Až sa dieťa prestane predvádzať, pokračujte v normálnom rozhovore a nedajte najavo svoju nespokojnosť a rozpačitosť nad správaním svojho dieťaťa, ale naďalej s dieťaťom komunikujte. </w:t>
      </w:r>
    </w:p>
    <w:p w:rsidR="000B5A9F" w:rsidRPr="000B5A9F" w:rsidRDefault="000B5A9F" w:rsidP="000B5A9F">
      <w:pPr>
        <w:pStyle w:val="Normlnywebov"/>
        <w:jc w:val="both"/>
        <w:rPr>
          <w:spacing w:val="20"/>
        </w:rPr>
      </w:pPr>
      <w:r w:rsidRPr="000B5A9F">
        <w:rPr>
          <w:spacing w:val="20"/>
        </w:rPr>
        <w:t xml:space="preserve">Sú situácie, kedy správanie dieťaťa sa už nedá prehliadať. Ak je dieťa natoľko aktívne, alebo deštruktívne, že by si mohlo ublížiť, alebo by mohlo niečo poškodiť, </w:t>
      </w:r>
      <w:proofErr w:type="spellStart"/>
      <w:r w:rsidRPr="000B5A9F">
        <w:rPr>
          <w:spacing w:val="20"/>
        </w:rPr>
        <w:t>nemôžte</w:t>
      </w:r>
      <w:proofErr w:type="spellEnd"/>
      <w:r w:rsidRPr="000B5A9F">
        <w:rPr>
          <w:spacing w:val="20"/>
        </w:rPr>
        <w:t xml:space="preserve"> ho už ignorovať. Možno vás tak nahnevá, že budete mať strach, že sa neudržíte a ublížite mu. V takýchto situáciách musíte dieťa odviesť niekam, kde mu nemusíte poskytovať odmenu v podobe svojej pozornosti. </w:t>
      </w:r>
    </w:p>
    <w:p w:rsidR="000B5A9F" w:rsidRPr="000B5A9F" w:rsidRDefault="000B5A9F" w:rsidP="000B5A9F">
      <w:pPr>
        <w:pStyle w:val="Normlnywebov"/>
        <w:jc w:val="both"/>
        <w:rPr>
          <w:spacing w:val="20"/>
        </w:rPr>
      </w:pPr>
      <w:r w:rsidRPr="000B5A9F">
        <w:rPr>
          <w:spacing w:val="20"/>
        </w:rPr>
        <w:t>Tejto technike sa hovorí „oddychový čas“ (</w:t>
      </w:r>
      <w:proofErr w:type="spellStart"/>
      <w:r w:rsidRPr="000B5A9F">
        <w:rPr>
          <w:spacing w:val="20"/>
        </w:rPr>
        <w:t>time-out</w:t>
      </w:r>
      <w:proofErr w:type="spellEnd"/>
      <w:r w:rsidRPr="000B5A9F">
        <w:rPr>
          <w:spacing w:val="20"/>
        </w:rPr>
        <w:t xml:space="preserve">) a spočíva v tom, že dieťa nenásilne odvediete preč zo svojej spoločnosti. Cieľom tejto techniky nie je vyvolať u dieťaťa strach, ale jednoducho ho vyviesť z prostredia, ktoré jeho počínanie podnecuje. Najpríjemnejším prostredím pre tento druh odpočinku je detská izba. Nechajte tam dieťa tak dlho, pokým sa obaja </w:t>
      </w:r>
      <w:proofErr w:type="spellStart"/>
      <w:r w:rsidRPr="000B5A9F">
        <w:rPr>
          <w:spacing w:val="20"/>
        </w:rPr>
        <w:t>neukľudníte</w:t>
      </w:r>
      <w:proofErr w:type="spellEnd"/>
      <w:r w:rsidRPr="000B5A9F">
        <w:rPr>
          <w:spacing w:val="20"/>
        </w:rPr>
        <w:t xml:space="preserve">. Pokým je dieťa v izbe, ignorujte plač a krik. Pokojným hlasom dieťaťu oznámte, že ho nepustíte pokým sa </w:t>
      </w:r>
      <w:proofErr w:type="spellStart"/>
      <w:r w:rsidRPr="000B5A9F">
        <w:rPr>
          <w:spacing w:val="20"/>
        </w:rPr>
        <w:t>neukľudní</w:t>
      </w:r>
      <w:proofErr w:type="spellEnd"/>
      <w:r w:rsidRPr="000B5A9F">
        <w:rPr>
          <w:spacing w:val="20"/>
        </w:rPr>
        <w:t xml:space="preserve"> resp. pokým nespolupracuje. Môžete počkať pokým neprestane a až po </w:t>
      </w:r>
      <w:proofErr w:type="spellStart"/>
      <w:r w:rsidRPr="000B5A9F">
        <w:rPr>
          <w:spacing w:val="20"/>
        </w:rPr>
        <w:t>ukľudnení</w:t>
      </w:r>
      <w:proofErr w:type="spellEnd"/>
      <w:r w:rsidRPr="000B5A9F">
        <w:rPr>
          <w:spacing w:val="20"/>
        </w:rPr>
        <w:t xml:space="preserve"> môže dieťa opustiť detskú izbu. Niektoré deti majú sklon ničiť (detskú izbu)vtedy je lepšie ich odviesť do inej miestnosti. Po návrate do detskej izby resp. po </w:t>
      </w:r>
      <w:proofErr w:type="spellStart"/>
      <w:r w:rsidRPr="000B5A9F">
        <w:rPr>
          <w:spacing w:val="20"/>
        </w:rPr>
        <w:t>ukľudnení</w:t>
      </w:r>
      <w:proofErr w:type="spellEnd"/>
      <w:r w:rsidRPr="000B5A9F">
        <w:rPr>
          <w:spacing w:val="20"/>
        </w:rPr>
        <w:t xml:space="preserve"> nežiadajte od dieťaťa ospravedlnenie a neukladajte trest. Buďte priateľský a tvárte sa, že sa nič nestalo. </w:t>
      </w:r>
    </w:p>
    <w:p w:rsidR="000B5A9F" w:rsidRPr="000B5A9F" w:rsidRDefault="000B5A9F" w:rsidP="000B5A9F">
      <w:pPr>
        <w:pStyle w:val="Normlnywebov"/>
        <w:jc w:val="both"/>
        <w:rPr>
          <w:spacing w:val="20"/>
        </w:rPr>
      </w:pPr>
      <w:r w:rsidRPr="000B5A9F">
        <w:rPr>
          <w:spacing w:val="20"/>
        </w:rPr>
        <w:t xml:space="preserve">V situáciách, kedy „oddychový čas“ sa nedá použiť môžete na </w:t>
      </w:r>
      <w:proofErr w:type="spellStart"/>
      <w:r w:rsidRPr="000B5A9F">
        <w:rPr>
          <w:spacing w:val="20"/>
        </w:rPr>
        <w:t>ukľudnenie</w:t>
      </w:r>
      <w:proofErr w:type="spellEnd"/>
      <w:r w:rsidRPr="000B5A9F">
        <w:rPr>
          <w:spacing w:val="20"/>
        </w:rPr>
        <w:t xml:space="preserve"> agresívneho správania dieťaťa skúsiť inú metódu. Podržte dieťaťu pevne ruky pozdĺž tela a počítajte do 15. Potom zovretie uvoľníte. Ak správanie pokračuje zopakujte to. Táto metóda sa nazýva „krátke obmedzenie“. V čase </w:t>
      </w:r>
      <w:r w:rsidRPr="000B5A9F">
        <w:rPr>
          <w:spacing w:val="20"/>
        </w:rPr>
        <w:lastRenderedPageBreak/>
        <w:t xml:space="preserve">keď držíte dieťa nehovorte s ním. Cieľom je prerušiť dieťaťu radosť z voľnosti a pobehovania. </w:t>
      </w:r>
    </w:p>
    <w:p w:rsidR="000B5A9F" w:rsidRPr="000B5A9F" w:rsidRDefault="000B5A9F" w:rsidP="000B5A9F">
      <w:pPr>
        <w:spacing w:after="0" w:line="240" w:lineRule="auto"/>
        <w:rPr>
          <w:rFonts w:ascii="Times New Roman" w:hAnsi="Times New Roman" w:cs="Times New Roman"/>
          <w:spacing w:val="20"/>
          <w:sz w:val="24"/>
          <w:szCs w:val="24"/>
        </w:rPr>
      </w:pPr>
    </w:p>
    <w:p w:rsidR="000B5A9F" w:rsidRPr="005421B1" w:rsidRDefault="000B5A9F" w:rsidP="005421B1">
      <w:pPr>
        <w:spacing w:after="0" w:line="240" w:lineRule="auto"/>
        <w:jc w:val="center"/>
        <w:rPr>
          <w:rFonts w:ascii="Times New Roman" w:hAnsi="Times New Roman" w:cs="Times New Roman"/>
          <w:b/>
          <w:iCs/>
          <w:spacing w:val="20"/>
          <w:sz w:val="24"/>
          <w:szCs w:val="24"/>
        </w:rPr>
      </w:pPr>
      <w:r w:rsidRPr="005421B1">
        <w:rPr>
          <w:rFonts w:ascii="Times New Roman" w:hAnsi="Times New Roman" w:cs="Times New Roman"/>
          <w:b/>
          <w:iCs/>
          <w:spacing w:val="20"/>
          <w:sz w:val="24"/>
          <w:szCs w:val="24"/>
        </w:rPr>
        <w:t xml:space="preserve">Ak sa dieťa správa agresívne, je to pre rodičov </w:t>
      </w:r>
      <w:r w:rsidR="005421B1">
        <w:rPr>
          <w:rFonts w:ascii="Times New Roman" w:hAnsi="Times New Roman" w:cs="Times New Roman"/>
          <w:b/>
          <w:iCs/>
          <w:spacing w:val="20"/>
          <w:sz w:val="24"/>
          <w:szCs w:val="24"/>
        </w:rPr>
        <w:t xml:space="preserve">veľká záťaž. Ako si s tým </w:t>
      </w:r>
      <w:r w:rsidRPr="005421B1">
        <w:rPr>
          <w:rFonts w:ascii="Times New Roman" w:hAnsi="Times New Roman" w:cs="Times New Roman"/>
          <w:b/>
          <w:iCs/>
          <w:spacing w:val="20"/>
          <w:sz w:val="24"/>
          <w:szCs w:val="24"/>
        </w:rPr>
        <w:t>poradiť? Prečo sa tak správa? Ako možno jeho správanie zmeniť?</w:t>
      </w:r>
    </w:p>
    <w:p w:rsidR="000B5A9F" w:rsidRPr="000B5A9F" w:rsidRDefault="000B5A9F" w:rsidP="000B5A9F">
      <w:pPr>
        <w:spacing w:after="0" w:line="240" w:lineRule="auto"/>
        <w:jc w:val="center"/>
        <w:rPr>
          <w:rFonts w:ascii="Times New Roman" w:hAnsi="Times New Roman" w:cs="Times New Roman"/>
          <w:b/>
          <w:bCs/>
          <w:spacing w:val="20"/>
          <w:sz w:val="24"/>
          <w:szCs w:val="24"/>
        </w:rPr>
      </w:pPr>
    </w:p>
    <w:p w:rsidR="00FB6296" w:rsidRDefault="00FB6296" w:rsidP="000B5A9F">
      <w:pPr>
        <w:spacing w:after="0" w:line="240" w:lineRule="auto"/>
        <w:jc w:val="center"/>
        <w:rPr>
          <w:rFonts w:ascii="Times New Roman" w:hAnsi="Times New Roman" w:cs="Times New Roman"/>
          <w:b/>
          <w:bCs/>
          <w:spacing w:val="20"/>
          <w:sz w:val="24"/>
          <w:szCs w:val="24"/>
        </w:rPr>
      </w:pPr>
    </w:p>
    <w:p w:rsidR="000B5A9F" w:rsidRPr="000B5A9F" w:rsidRDefault="000B5A9F" w:rsidP="000B5A9F">
      <w:pPr>
        <w:spacing w:after="0" w:line="240" w:lineRule="auto"/>
        <w:jc w:val="center"/>
        <w:rPr>
          <w:rFonts w:ascii="Times New Roman" w:hAnsi="Times New Roman" w:cs="Times New Roman"/>
          <w:b/>
          <w:bCs/>
          <w:spacing w:val="20"/>
          <w:sz w:val="24"/>
          <w:szCs w:val="24"/>
        </w:rPr>
      </w:pPr>
      <w:r w:rsidRPr="000B5A9F">
        <w:rPr>
          <w:rFonts w:ascii="Times New Roman" w:hAnsi="Times New Roman" w:cs="Times New Roman"/>
          <w:b/>
          <w:bCs/>
          <w:spacing w:val="20"/>
          <w:sz w:val="24"/>
          <w:szCs w:val="24"/>
        </w:rPr>
        <w:t>HĽADANIE PRÍČINY</w:t>
      </w:r>
    </w:p>
    <w:p w:rsidR="000B5A9F" w:rsidRPr="000B5A9F" w:rsidRDefault="000B5A9F" w:rsidP="000B5A9F">
      <w:pPr>
        <w:spacing w:after="0" w:line="240" w:lineRule="auto"/>
        <w:jc w:val="both"/>
        <w:rPr>
          <w:rFonts w:ascii="Times New Roman" w:hAnsi="Times New Roman" w:cs="Times New Roman"/>
          <w:spacing w:val="20"/>
          <w:sz w:val="24"/>
          <w:szCs w:val="24"/>
        </w:rPr>
      </w:pPr>
      <w:r w:rsidRPr="000B5A9F">
        <w:rPr>
          <w:rFonts w:ascii="Times New Roman" w:hAnsi="Times New Roman" w:cs="Times New Roman"/>
          <w:spacing w:val="20"/>
          <w:sz w:val="24"/>
          <w:szCs w:val="24"/>
        </w:rPr>
        <w:t>Hovor so svojím dieťaťom! Snaž sa zistiť, čo jeho agresívne správanie vyvoláva. Dôležité informácie možno získať aj pomocou neverbálnej komunikácie pri hre s bábikami, obrázkami alebo podobne.</w:t>
      </w:r>
    </w:p>
    <w:p w:rsidR="000B5A9F" w:rsidRPr="000B5A9F" w:rsidRDefault="000B5A9F" w:rsidP="000B5A9F">
      <w:pPr>
        <w:spacing w:after="0" w:line="240" w:lineRule="auto"/>
        <w:jc w:val="both"/>
        <w:rPr>
          <w:rFonts w:ascii="Times New Roman" w:hAnsi="Times New Roman" w:cs="Times New Roman"/>
          <w:spacing w:val="20"/>
          <w:sz w:val="24"/>
          <w:szCs w:val="24"/>
        </w:rPr>
      </w:pPr>
      <w:r w:rsidRPr="000B5A9F">
        <w:rPr>
          <w:rFonts w:ascii="Times New Roman" w:hAnsi="Times New Roman" w:cs="Times New Roman"/>
          <w:spacing w:val="20"/>
          <w:sz w:val="24"/>
          <w:szCs w:val="24"/>
        </w:rPr>
        <w:t>Aký je jeho obraz samého seba? Ako seba vníma? Sú jeho priatelia alebo vzory tiež agresívne?</w:t>
      </w:r>
    </w:p>
    <w:p w:rsidR="000B5A9F" w:rsidRPr="000B5A9F" w:rsidRDefault="000B5A9F" w:rsidP="000B5A9F">
      <w:pPr>
        <w:spacing w:after="0" w:line="240" w:lineRule="auto"/>
        <w:jc w:val="both"/>
        <w:rPr>
          <w:rFonts w:ascii="Times New Roman" w:hAnsi="Times New Roman" w:cs="Times New Roman"/>
          <w:spacing w:val="20"/>
          <w:sz w:val="24"/>
          <w:szCs w:val="24"/>
        </w:rPr>
      </w:pPr>
      <w:r w:rsidRPr="000B5A9F">
        <w:rPr>
          <w:rFonts w:ascii="Times New Roman" w:hAnsi="Times New Roman" w:cs="Times New Roman"/>
          <w:spacing w:val="20"/>
          <w:sz w:val="24"/>
          <w:szCs w:val="24"/>
        </w:rPr>
        <w:t>Spýtaj sa svojho dieťaťa, ako mu môžeš pomôcť! Ber jeho nápady, podnety a všímaj si, kde by si našiel nejaké realizovateľné východiskové body.</w:t>
      </w:r>
    </w:p>
    <w:p w:rsidR="009C6F18" w:rsidRDefault="009C6F18" w:rsidP="000B5A9F">
      <w:pPr>
        <w:pStyle w:val="Normlnywebov"/>
        <w:shd w:val="clear" w:color="auto" w:fill="FFFFFF"/>
        <w:jc w:val="center"/>
        <w:rPr>
          <w:b/>
          <w:bCs/>
          <w:spacing w:val="20"/>
        </w:rPr>
      </w:pPr>
    </w:p>
    <w:p w:rsidR="000B5A9F" w:rsidRPr="000B5A9F" w:rsidRDefault="000B5A9F" w:rsidP="000B5A9F">
      <w:pPr>
        <w:pStyle w:val="Normlnywebov"/>
        <w:shd w:val="clear" w:color="auto" w:fill="FFFFFF"/>
        <w:jc w:val="center"/>
        <w:rPr>
          <w:b/>
          <w:bCs/>
          <w:spacing w:val="20"/>
        </w:rPr>
      </w:pPr>
      <w:r w:rsidRPr="000B5A9F">
        <w:rPr>
          <w:b/>
          <w:bCs/>
          <w:spacing w:val="20"/>
        </w:rPr>
        <w:t>STAROSTLIVO POZORUJ!</w:t>
      </w:r>
    </w:p>
    <w:p w:rsidR="000B5A9F" w:rsidRPr="000B5A9F" w:rsidRDefault="000B5A9F" w:rsidP="000B5A9F">
      <w:pPr>
        <w:pStyle w:val="Normlnywebov"/>
        <w:shd w:val="clear" w:color="auto" w:fill="FFFFFF"/>
        <w:jc w:val="both"/>
        <w:rPr>
          <w:spacing w:val="20"/>
        </w:rPr>
      </w:pPr>
      <w:r w:rsidRPr="000B5A9F">
        <w:rPr>
          <w:spacing w:val="20"/>
        </w:rPr>
        <w:t>Jedná sa o „pravú“ agresiu (konanie, ktoré je zamerané voči niekomu), alebo je správanie len zle interpretované kvôli problémom v dorozumievaní? Je agresia výrazom frustrácie, lebo dieťaťu príliš málo rozumieme? Musí sa dieťa eventuálne brániť? Tiež na tieto problémy sa treba pozrieť, ale pretože ich príčina je iná je treba vyvodiť iné dôsledky.</w:t>
      </w:r>
    </w:p>
    <w:p w:rsidR="000B5A9F" w:rsidRPr="000B5A9F" w:rsidRDefault="000B5A9F" w:rsidP="000B5A9F">
      <w:pPr>
        <w:pStyle w:val="Normlnywebov"/>
        <w:shd w:val="clear" w:color="auto" w:fill="FFFFFF"/>
        <w:rPr>
          <w:b/>
          <w:bCs/>
          <w:spacing w:val="20"/>
        </w:rPr>
      </w:pPr>
    </w:p>
    <w:p w:rsidR="000B5A9F" w:rsidRPr="000B5A9F" w:rsidRDefault="000B5A9F" w:rsidP="000B5A9F">
      <w:pPr>
        <w:pStyle w:val="Normlnywebov"/>
        <w:shd w:val="clear" w:color="auto" w:fill="FFFFFF"/>
        <w:jc w:val="center"/>
        <w:rPr>
          <w:b/>
          <w:bCs/>
          <w:spacing w:val="20"/>
        </w:rPr>
      </w:pPr>
      <w:r w:rsidRPr="000B5A9F">
        <w:rPr>
          <w:b/>
          <w:bCs/>
          <w:spacing w:val="20"/>
        </w:rPr>
        <w:t>SÚCIT, POCHOPENIE, REŠPEKT A TOLERANCIA</w:t>
      </w:r>
    </w:p>
    <w:p w:rsidR="000B5A9F" w:rsidRPr="000B5A9F" w:rsidRDefault="000B5A9F" w:rsidP="000B5A9F">
      <w:pPr>
        <w:pStyle w:val="Normlnywebov"/>
        <w:shd w:val="clear" w:color="auto" w:fill="FFFFFF"/>
        <w:jc w:val="both"/>
        <w:rPr>
          <w:spacing w:val="20"/>
        </w:rPr>
      </w:pPr>
      <w:r w:rsidRPr="000B5A9F">
        <w:rPr>
          <w:spacing w:val="20"/>
        </w:rPr>
        <w:t>Deti, ktoré vykazujú agresívne správanie, majú často málo pochopenia pre problémy a city svojich blížnych. Pokús sa svojmu dieťaťu vštepovať empatiu, súcit, pochopenie a rešpekt. Základným predpokladom pre to, aby sa to podarilo, je, že sa budeš snažiť svojmu dieťaťu rozumieť!</w:t>
      </w:r>
    </w:p>
    <w:p w:rsidR="000B5A9F" w:rsidRPr="000B5A9F" w:rsidRDefault="000B5A9F" w:rsidP="000B5A9F">
      <w:pPr>
        <w:pStyle w:val="Normlnywebov"/>
        <w:shd w:val="clear" w:color="auto" w:fill="FFFFFF"/>
        <w:jc w:val="both"/>
        <w:rPr>
          <w:spacing w:val="20"/>
        </w:rPr>
      </w:pPr>
      <w:r w:rsidRPr="000B5A9F">
        <w:rPr>
          <w:spacing w:val="20"/>
        </w:rPr>
        <w:t>Stále znova mu objasňuj, že každý človek má emócie a že sú dôležité. Vštepuj svojmu dieťaťu toleranciu a sám buď tiež tolerantný. Každý človek je iný a smie takým byť.</w:t>
      </w:r>
    </w:p>
    <w:p w:rsidR="000B5A9F" w:rsidRPr="000B5A9F" w:rsidRDefault="000B5A9F" w:rsidP="000B5A9F">
      <w:pPr>
        <w:pStyle w:val="Normlnywebov"/>
        <w:shd w:val="clear" w:color="auto" w:fill="FFFFFF"/>
        <w:jc w:val="both"/>
        <w:rPr>
          <w:b/>
          <w:bCs/>
          <w:spacing w:val="20"/>
        </w:rPr>
      </w:pPr>
    </w:p>
    <w:p w:rsidR="000B5A9F" w:rsidRPr="000B5A9F" w:rsidRDefault="000B5A9F" w:rsidP="000B5A9F">
      <w:pPr>
        <w:pStyle w:val="Normlnywebov"/>
        <w:shd w:val="clear" w:color="auto" w:fill="FFFFFF"/>
        <w:jc w:val="center"/>
        <w:rPr>
          <w:b/>
          <w:bCs/>
          <w:spacing w:val="20"/>
        </w:rPr>
      </w:pPr>
      <w:r w:rsidRPr="000B5A9F">
        <w:rPr>
          <w:b/>
          <w:bCs/>
          <w:spacing w:val="20"/>
        </w:rPr>
        <w:t>DÔSLEDKY A PRIEHĽADNOSŤ</w:t>
      </w:r>
    </w:p>
    <w:p w:rsidR="000B5A9F" w:rsidRPr="000B5A9F" w:rsidRDefault="000B5A9F" w:rsidP="000B5A9F">
      <w:pPr>
        <w:pStyle w:val="Normlnywebov"/>
        <w:shd w:val="clear" w:color="auto" w:fill="FFFFFF"/>
        <w:jc w:val="both"/>
        <w:rPr>
          <w:spacing w:val="20"/>
        </w:rPr>
      </w:pPr>
      <w:r w:rsidRPr="000B5A9F">
        <w:rPr>
          <w:spacing w:val="20"/>
        </w:rPr>
        <w:t>Nastavte jasné požiadavky a zreteľné očakávania. Dajte okamžite najavo, že nebudete tolerovať nijaké agresívne správanie a že to bude mať okamžité dôsledky:</w:t>
      </w:r>
    </w:p>
    <w:p w:rsidR="000B5A9F" w:rsidRPr="000B5A9F" w:rsidRDefault="000B5A9F" w:rsidP="000B5A9F">
      <w:pPr>
        <w:pStyle w:val="Normlnywebov"/>
        <w:numPr>
          <w:ilvl w:val="0"/>
          <w:numId w:val="4"/>
        </w:numPr>
        <w:shd w:val="clear" w:color="auto" w:fill="FFFFFF"/>
        <w:jc w:val="both"/>
        <w:rPr>
          <w:spacing w:val="20"/>
        </w:rPr>
      </w:pPr>
      <w:r w:rsidRPr="000B5A9F">
        <w:rPr>
          <w:spacing w:val="20"/>
        </w:rPr>
        <w:t>Okamžite sa prestanete spoločne hrať.</w:t>
      </w:r>
    </w:p>
    <w:p w:rsidR="000B5A9F" w:rsidRPr="000B5A9F" w:rsidRDefault="000B5A9F" w:rsidP="000B5A9F">
      <w:pPr>
        <w:pStyle w:val="Normlnywebov"/>
        <w:numPr>
          <w:ilvl w:val="0"/>
          <w:numId w:val="4"/>
        </w:numPr>
        <w:shd w:val="clear" w:color="auto" w:fill="FFFFFF"/>
        <w:jc w:val="both"/>
        <w:rPr>
          <w:spacing w:val="20"/>
        </w:rPr>
      </w:pPr>
      <w:r w:rsidRPr="000B5A9F">
        <w:rPr>
          <w:spacing w:val="20"/>
        </w:rPr>
        <w:t>Okamžite sa pôjde domov bez toho, aby opakovane hrozilo alebo ohlasovalo niečo podobného, ale tiež bez veľkého divadla.</w:t>
      </w:r>
    </w:p>
    <w:p w:rsidR="000B5A9F" w:rsidRPr="000B5A9F" w:rsidRDefault="000B5A9F" w:rsidP="000B5A9F">
      <w:pPr>
        <w:pStyle w:val="Normlnywebov"/>
        <w:numPr>
          <w:ilvl w:val="0"/>
          <w:numId w:val="4"/>
        </w:numPr>
        <w:shd w:val="clear" w:color="auto" w:fill="FFFFFF"/>
        <w:jc w:val="both"/>
        <w:rPr>
          <w:spacing w:val="20"/>
        </w:rPr>
      </w:pPr>
      <w:r w:rsidRPr="000B5A9F">
        <w:rPr>
          <w:spacing w:val="20"/>
        </w:rPr>
        <w:t>Dôležitá je pritom samozrejmá, tichá dôslednosť.</w:t>
      </w:r>
    </w:p>
    <w:p w:rsidR="000B5A9F" w:rsidRPr="000B5A9F" w:rsidRDefault="000B5A9F" w:rsidP="000B5A9F">
      <w:pPr>
        <w:pStyle w:val="Normlnywebov"/>
        <w:shd w:val="clear" w:color="auto" w:fill="FFFFFF"/>
        <w:rPr>
          <w:b/>
          <w:bCs/>
          <w:spacing w:val="20"/>
        </w:rPr>
      </w:pPr>
    </w:p>
    <w:p w:rsidR="000B5A9F" w:rsidRPr="000B5A9F" w:rsidRDefault="000B5A9F" w:rsidP="000B5A9F">
      <w:pPr>
        <w:pStyle w:val="Normlnywebov"/>
        <w:shd w:val="clear" w:color="auto" w:fill="FFFFFF"/>
        <w:jc w:val="center"/>
        <w:rPr>
          <w:b/>
          <w:bCs/>
          <w:spacing w:val="20"/>
        </w:rPr>
      </w:pPr>
      <w:r w:rsidRPr="000B5A9F">
        <w:rPr>
          <w:b/>
          <w:bCs/>
          <w:spacing w:val="20"/>
        </w:rPr>
        <w:t>OSPRAVEDLNIŤ SA</w:t>
      </w:r>
    </w:p>
    <w:p w:rsidR="000B5A9F" w:rsidRPr="00FB6296" w:rsidRDefault="000B5A9F" w:rsidP="00FB6296">
      <w:pPr>
        <w:pStyle w:val="Normlnywebov"/>
        <w:shd w:val="clear" w:color="auto" w:fill="FFFFFF"/>
        <w:jc w:val="both"/>
        <w:rPr>
          <w:spacing w:val="20"/>
        </w:rPr>
      </w:pPr>
      <w:r w:rsidRPr="000B5A9F">
        <w:rPr>
          <w:spacing w:val="20"/>
        </w:rPr>
        <w:t xml:space="preserve">Ak dieťa ešte nie je schopné ospravedlniť sa, alebo to slovne ešte nevie, pomôžte mu s tým! Veľmi dôležité je dieťa nezahanbovať, ale dať mu jasne najavo, že také správanie nie je v poriadku! </w:t>
      </w:r>
    </w:p>
    <w:p w:rsidR="000B5A9F" w:rsidRPr="000B5A9F" w:rsidRDefault="000B5A9F" w:rsidP="000B5A9F">
      <w:pPr>
        <w:pStyle w:val="Normlnywebov"/>
        <w:shd w:val="clear" w:color="auto" w:fill="FFFFFF"/>
        <w:jc w:val="center"/>
        <w:rPr>
          <w:b/>
          <w:bCs/>
          <w:spacing w:val="20"/>
        </w:rPr>
      </w:pPr>
      <w:r w:rsidRPr="000B5A9F">
        <w:rPr>
          <w:b/>
          <w:bCs/>
          <w:spacing w:val="20"/>
        </w:rPr>
        <w:lastRenderedPageBreak/>
        <w:t>VÝZNAM PRÍKLADU</w:t>
      </w:r>
    </w:p>
    <w:p w:rsidR="000B5A9F" w:rsidRPr="000B5A9F" w:rsidRDefault="000B5A9F" w:rsidP="000B5A9F">
      <w:pPr>
        <w:pStyle w:val="Normlnywebov"/>
        <w:shd w:val="clear" w:color="auto" w:fill="FFFFFF"/>
        <w:jc w:val="both"/>
        <w:rPr>
          <w:spacing w:val="20"/>
        </w:rPr>
      </w:pPr>
      <w:r w:rsidRPr="000B5A9F">
        <w:rPr>
          <w:spacing w:val="20"/>
        </w:rPr>
        <w:t>Buďte si vedomí toho, že ste pre svoje dieťa príkladom a žite to, čo vravíte!</w:t>
      </w:r>
    </w:p>
    <w:p w:rsidR="000B5A9F" w:rsidRPr="000B5A9F" w:rsidRDefault="000B5A9F" w:rsidP="000B5A9F">
      <w:pPr>
        <w:pStyle w:val="Normlnywebov"/>
        <w:shd w:val="clear" w:color="auto" w:fill="FFFFFF"/>
        <w:jc w:val="both"/>
        <w:rPr>
          <w:spacing w:val="20"/>
        </w:rPr>
      </w:pPr>
      <w:r w:rsidRPr="000B5A9F">
        <w:rPr>
          <w:spacing w:val="20"/>
        </w:rPr>
        <w:t>Riešte svoje problémy a konfrontácie nenásilným a kooperatívnym spôsobom.</w:t>
      </w:r>
    </w:p>
    <w:p w:rsidR="000B5A9F" w:rsidRPr="000B5A9F" w:rsidRDefault="000B5A9F" w:rsidP="000B5A9F">
      <w:pPr>
        <w:pStyle w:val="Normlnywebov"/>
        <w:shd w:val="clear" w:color="auto" w:fill="FFFFFF"/>
        <w:jc w:val="both"/>
        <w:rPr>
          <w:spacing w:val="20"/>
        </w:rPr>
      </w:pPr>
      <w:r w:rsidRPr="000B5A9F">
        <w:rPr>
          <w:spacing w:val="20"/>
        </w:rPr>
        <w:t>Podporujte hry, ktoré nemajú za cieľ súťaž alebo konkurenciu.</w:t>
      </w:r>
    </w:p>
    <w:p w:rsidR="000B5A9F" w:rsidRPr="000B5A9F" w:rsidRDefault="000B5A9F" w:rsidP="000B5A9F">
      <w:pPr>
        <w:pStyle w:val="Normlnywebov"/>
        <w:shd w:val="clear" w:color="auto" w:fill="FFFFFF"/>
        <w:jc w:val="both"/>
        <w:rPr>
          <w:spacing w:val="20"/>
        </w:rPr>
      </w:pPr>
    </w:p>
    <w:p w:rsidR="000B5A9F" w:rsidRPr="000B5A9F" w:rsidRDefault="000B5A9F" w:rsidP="000B5A9F">
      <w:pPr>
        <w:pStyle w:val="Normlnywebov"/>
        <w:shd w:val="clear" w:color="auto" w:fill="FFFFFF"/>
        <w:jc w:val="center"/>
        <w:rPr>
          <w:b/>
          <w:bCs/>
          <w:spacing w:val="20"/>
        </w:rPr>
      </w:pPr>
      <w:r w:rsidRPr="000B5A9F">
        <w:rPr>
          <w:b/>
          <w:bCs/>
          <w:spacing w:val="20"/>
        </w:rPr>
        <w:t>HRANIE ROL</w:t>
      </w:r>
    </w:p>
    <w:p w:rsidR="000B5A9F" w:rsidRPr="000B5A9F" w:rsidRDefault="000B5A9F" w:rsidP="000B5A9F">
      <w:pPr>
        <w:pStyle w:val="Normlnywebov"/>
        <w:shd w:val="clear" w:color="auto" w:fill="FFFFFF"/>
        <w:jc w:val="both"/>
        <w:rPr>
          <w:spacing w:val="20"/>
        </w:rPr>
      </w:pPr>
      <w:r w:rsidRPr="000B5A9F">
        <w:rPr>
          <w:spacing w:val="20"/>
        </w:rPr>
        <w:t>Pre nácvik je nevyhnutným nástrojom hranie úloh. Hrajte sa so svojím dieťaťom a striedajte si roly. Tak sa dieťa formou hry učí, aké to je, keď človek musí znášať agresívne správanie.</w:t>
      </w:r>
    </w:p>
    <w:p w:rsidR="000B5A9F" w:rsidRPr="000B5A9F" w:rsidRDefault="000B5A9F" w:rsidP="000B5A9F">
      <w:pPr>
        <w:pStyle w:val="Normlnywebov"/>
        <w:shd w:val="clear" w:color="auto" w:fill="FFFFFF"/>
        <w:rPr>
          <w:b/>
          <w:bCs/>
          <w:spacing w:val="20"/>
        </w:rPr>
      </w:pPr>
    </w:p>
    <w:p w:rsidR="000B5A9F" w:rsidRPr="000B5A9F" w:rsidRDefault="000B5A9F" w:rsidP="000B5A9F">
      <w:pPr>
        <w:pStyle w:val="Normlnywebov"/>
        <w:shd w:val="clear" w:color="auto" w:fill="FFFFFF"/>
        <w:jc w:val="center"/>
        <w:rPr>
          <w:b/>
          <w:bCs/>
          <w:spacing w:val="20"/>
        </w:rPr>
      </w:pPr>
      <w:r w:rsidRPr="000B5A9F">
        <w:rPr>
          <w:b/>
          <w:bCs/>
          <w:spacing w:val="20"/>
        </w:rPr>
        <w:t>POZITÍVNA SPÄTNÁ VÄZBA</w:t>
      </w:r>
    </w:p>
    <w:p w:rsidR="000B5A9F" w:rsidRPr="000B5A9F" w:rsidRDefault="000B5A9F" w:rsidP="000B5A9F">
      <w:pPr>
        <w:pStyle w:val="Normlnywebov"/>
        <w:shd w:val="clear" w:color="auto" w:fill="FFFFFF"/>
        <w:jc w:val="both"/>
        <w:rPr>
          <w:spacing w:val="20"/>
        </w:rPr>
      </w:pPr>
      <w:r w:rsidRPr="000B5A9F">
        <w:rPr>
          <w:spacing w:val="20"/>
        </w:rPr>
        <w:t>Dávaj svojmu dieťaťu pozitívnu spätnú väzbu pri každom vydarenom čine:</w:t>
      </w:r>
    </w:p>
    <w:p w:rsidR="000B5A9F" w:rsidRPr="000B5A9F" w:rsidRDefault="000B5A9F" w:rsidP="000B5A9F">
      <w:pPr>
        <w:pStyle w:val="Normlnywebov"/>
        <w:shd w:val="clear" w:color="auto" w:fill="FFFFFF"/>
        <w:jc w:val="both"/>
        <w:rPr>
          <w:spacing w:val="20"/>
        </w:rPr>
      </w:pPr>
      <w:r w:rsidRPr="000B5A9F">
        <w:rPr>
          <w:spacing w:val="20"/>
        </w:rPr>
        <w:t>- Keď dieťa prejaví súcit.</w:t>
      </w:r>
    </w:p>
    <w:p w:rsidR="000B5A9F" w:rsidRPr="000B5A9F" w:rsidRDefault="000B5A9F" w:rsidP="000B5A9F">
      <w:pPr>
        <w:pStyle w:val="Normlnywebov"/>
        <w:shd w:val="clear" w:color="auto" w:fill="FFFFFF"/>
        <w:jc w:val="both"/>
        <w:rPr>
          <w:spacing w:val="20"/>
        </w:rPr>
      </w:pPr>
      <w:r w:rsidRPr="000B5A9F">
        <w:rPr>
          <w:spacing w:val="20"/>
        </w:rPr>
        <w:t>- Keď vyjadrí primeraným spôsobom svoje city.</w:t>
      </w:r>
    </w:p>
    <w:p w:rsidR="000B5A9F" w:rsidRPr="000B5A9F" w:rsidRDefault="000B5A9F" w:rsidP="000B5A9F">
      <w:pPr>
        <w:pStyle w:val="Normlnywebov"/>
        <w:shd w:val="clear" w:color="auto" w:fill="FFFFFF"/>
        <w:jc w:val="both"/>
        <w:rPr>
          <w:spacing w:val="20"/>
        </w:rPr>
      </w:pPr>
      <w:r w:rsidRPr="000B5A9F">
        <w:rPr>
          <w:spacing w:val="20"/>
        </w:rPr>
        <w:t>- Keď nájde pozitívne riešenie problému.</w:t>
      </w:r>
    </w:p>
    <w:p w:rsidR="000B5A9F" w:rsidRPr="000B5A9F" w:rsidRDefault="000B5A9F" w:rsidP="000B5A9F">
      <w:pPr>
        <w:pStyle w:val="Normlnywebov"/>
        <w:shd w:val="clear" w:color="auto" w:fill="FFFFFF"/>
        <w:jc w:val="both"/>
        <w:rPr>
          <w:spacing w:val="20"/>
        </w:rPr>
      </w:pPr>
      <w:r w:rsidRPr="000B5A9F">
        <w:rPr>
          <w:spacing w:val="20"/>
        </w:rPr>
        <w:t>-Keď mierumilovne vyrieši nejakú konfliktnú situáciu.</w:t>
      </w:r>
    </w:p>
    <w:p w:rsidR="000B5A9F" w:rsidRPr="000B5A9F" w:rsidRDefault="000B5A9F" w:rsidP="000B5A9F">
      <w:pPr>
        <w:pStyle w:val="Normlnywebov"/>
        <w:shd w:val="clear" w:color="auto" w:fill="FFFFFF"/>
        <w:jc w:val="both"/>
        <w:rPr>
          <w:spacing w:val="20"/>
        </w:rPr>
      </w:pPr>
      <w:r w:rsidRPr="000B5A9F">
        <w:rPr>
          <w:spacing w:val="20"/>
        </w:rPr>
        <w:t>Pozitívna spätná väzba robí zázraky! Trvalo posilňuje správanie a je oveľa účinnejšia ako potrestanie. V každom prípade sa vyhýbaj zahanbovaniu.</w:t>
      </w:r>
    </w:p>
    <w:p w:rsidR="000B5A9F" w:rsidRPr="000B5A9F" w:rsidRDefault="000B5A9F" w:rsidP="000B5A9F">
      <w:pPr>
        <w:pStyle w:val="Normlnywebov"/>
        <w:shd w:val="clear" w:color="auto" w:fill="FFFFFF"/>
        <w:jc w:val="both"/>
        <w:rPr>
          <w:spacing w:val="20"/>
        </w:rPr>
      </w:pPr>
      <w:r w:rsidRPr="000B5A9F">
        <w:rPr>
          <w:spacing w:val="20"/>
        </w:rPr>
        <w:t>Tvoje dieťa je vždy v poriadku!</w:t>
      </w:r>
    </w:p>
    <w:p w:rsidR="000B5A9F" w:rsidRPr="000B5A9F" w:rsidRDefault="000B5A9F" w:rsidP="000B5A9F">
      <w:pPr>
        <w:pStyle w:val="Normlnywebov"/>
        <w:shd w:val="clear" w:color="auto" w:fill="FFFFFF"/>
        <w:jc w:val="both"/>
        <w:rPr>
          <w:spacing w:val="20"/>
        </w:rPr>
      </w:pPr>
      <w:r w:rsidRPr="000B5A9F">
        <w:rPr>
          <w:spacing w:val="20"/>
        </w:rPr>
        <w:t>Zostaň predovšetkým realistom. Zmeny potrebujú čas. Pokoj a trpezlivosť pomôžu tvojmu dieťaťu dopracovať sa k istote a stabilite.</w:t>
      </w:r>
    </w:p>
    <w:p w:rsidR="000B5A9F" w:rsidRPr="000B5A9F" w:rsidRDefault="000B5A9F" w:rsidP="000B5A9F">
      <w:pPr>
        <w:pStyle w:val="Normlnywebov"/>
        <w:shd w:val="clear" w:color="auto" w:fill="FFFFFF"/>
        <w:jc w:val="both"/>
        <w:rPr>
          <w:spacing w:val="20"/>
        </w:rPr>
      </w:pPr>
      <w:r w:rsidRPr="000B5A9F">
        <w:rPr>
          <w:spacing w:val="20"/>
        </w:rPr>
        <w:t>Za každej situácie mu ukazuj svoju lásku a podporu, predovšetkým v krízových situáciách, práve vtedy, keď dieťaťu musíš povedať, že jeho správanie nie je v poriadku. Tvoje dieťa je vždy v poriadku!</w:t>
      </w:r>
    </w:p>
    <w:p w:rsidR="000B5A9F" w:rsidRPr="000B5A9F" w:rsidRDefault="000B5A9F" w:rsidP="000B5A9F">
      <w:pPr>
        <w:pStyle w:val="Normlnywebov"/>
        <w:shd w:val="clear" w:color="auto" w:fill="FFFFFF"/>
        <w:rPr>
          <w:b/>
          <w:bCs/>
          <w:spacing w:val="20"/>
        </w:rPr>
      </w:pPr>
    </w:p>
    <w:p w:rsidR="000B5A9F" w:rsidRPr="000B5A9F" w:rsidRDefault="000B5A9F" w:rsidP="000B5A9F">
      <w:pPr>
        <w:pStyle w:val="Normlnywebov"/>
        <w:shd w:val="clear" w:color="auto" w:fill="FFFFFF"/>
        <w:jc w:val="both"/>
        <w:rPr>
          <w:i/>
          <w:iCs/>
          <w:spacing w:val="20"/>
        </w:rPr>
      </w:pPr>
      <w:r w:rsidRPr="000B5A9F">
        <w:rPr>
          <w:i/>
          <w:iCs/>
          <w:spacing w:val="20"/>
        </w:rPr>
        <w:t>Z nemčiny preložila MARCELA FREIOVÁ</w:t>
      </w:r>
    </w:p>
    <w:p w:rsidR="000B5A9F" w:rsidRPr="000B5A9F" w:rsidRDefault="000B5A9F" w:rsidP="000B5A9F">
      <w:pPr>
        <w:pStyle w:val="Normlnywebov"/>
        <w:shd w:val="clear" w:color="auto" w:fill="FFFFFF"/>
        <w:jc w:val="both"/>
        <w:rPr>
          <w:i/>
          <w:iCs/>
          <w:spacing w:val="20"/>
        </w:rPr>
      </w:pPr>
      <w:r w:rsidRPr="000B5A9F">
        <w:rPr>
          <w:i/>
          <w:iCs/>
          <w:spacing w:val="20"/>
        </w:rPr>
        <w:t xml:space="preserve">GUNDULA MEYEROVÁ-EPPLEROVÁ, </w:t>
      </w:r>
      <w:proofErr w:type="spellStart"/>
      <w:r w:rsidRPr="000B5A9F">
        <w:rPr>
          <w:i/>
          <w:iCs/>
          <w:spacing w:val="20"/>
        </w:rPr>
        <w:t>ergoterapeutka</w:t>
      </w:r>
      <w:proofErr w:type="spellEnd"/>
    </w:p>
    <w:p w:rsidR="000B5A9F" w:rsidRPr="000B5A9F" w:rsidRDefault="000B5A9F" w:rsidP="000B5A9F">
      <w:pPr>
        <w:pStyle w:val="Normlnywebov"/>
        <w:shd w:val="clear" w:color="auto" w:fill="FFFFFF"/>
        <w:jc w:val="both"/>
        <w:rPr>
          <w:spacing w:val="20"/>
        </w:rPr>
      </w:pPr>
      <w:r w:rsidRPr="000B5A9F">
        <w:rPr>
          <w:spacing w:val="20"/>
        </w:rPr>
        <w:t xml:space="preserve">Prevzaté z časopisu </w:t>
      </w:r>
      <w:proofErr w:type="spellStart"/>
      <w:r w:rsidRPr="000B5A9F">
        <w:rPr>
          <w:spacing w:val="20"/>
        </w:rPr>
        <w:t>Leben</w:t>
      </w:r>
      <w:proofErr w:type="spellEnd"/>
      <w:r w:rsidRPr="000B5A9F">
        <w:rPr>
          <w:spacing w:val="20"/>
        </w:rPr>
        <w:t xml:space="preserve"> </w:t>
      </w:r>
      <w:proofErr w:type="spellStart"/>
      <w:r w:rsidRPr="000B5A9F">
        <w:rPr>
          <w:spacing w:val="20"/>
        </w:rPr>
        <w:t>mit</w:t>
      </w:r>
      <w:proofErr w:type="spellEnd"/>
      <w:r w:rsidRPr="000B5A9F">
        <w:rPr>
          <w:spacing w:val="20"/>
        </w:rPr>
        <w:t xml:space="preserve"> </w:t>
      </w:r>
      <w:proofErr w:type="spellStart"/>
      <w:r w:rsidRPr="000B5A9F">
        <w:rPr>
          <w:spacing w:val="20"/>
        </w:rPr>
        <w:t>Down-Syndrom</w:t>
      </w:r>
      <w:proofErr w:type="spellEnd"/>
      <w:r w:rsidRPr="000B5A9F">
        <w:rPr>
          <w:spacing w:val="20"/>
        </w:rPr>
        <w:t>, Bonn 2006/ č. 53 (september 2006)</w:t>
      </w:r>
    </w:p>
    <w:p w:rsidR="000B5A9F" w:rsidRPr="000B5A9F" w:rsidRDefault="000B5A9F" w:rsidP="000B5A9F">
      <w:pPr>
        <w:spacing w:after="0" w:line="240" w:lineRule="auto"/>
        <w:rPr>
          <w:rFonts w:ascii="Times New Roman" w:hAnsi="Times New Roman" w:cs="Times New Roman"/>
          <w:spacing w:val="20"/>
          <w:sz w:val="24"/>
          <w:szCs w:val="24"/>
        </w:rPr>
      </w:pPr>
    </w:p>
    <w:p w:rsidR="000B5A9F" w:rsidRPr="000B5A9F" w:rsidRDefault="000B5A9F" w:rsidP="000B5A9F">
      <w:pPr>
        <w:spacing w:after="0" w:line="240" w:lineRule="auto"/>
        <w:jc w:val="center"/>
        <w:rPr>
          <w:rFonts w:ascii="Times New Roman" w:hAnsi="Times New Roman" w:cs="Times New Roman"/>
          <w:b/>
          <w:spacing w:val="20"/>
          <w:sz w:val="24"/>
          <w:szCs w:val="24"/>
        </w:rPr>
      </w:pPr>
      <w:proofErr w:type="spellStart"/>
      <w:r w:rsidRPr="000B5A9F">
        <w:rPr>
          <w:rFonts w:ascii="Times New Roman" w:hAnsi="Times New Roman" w:cs="Times New Roman"/>
          <w:b/>
          <w:spacing w:val="20"/>
          <w:sz w:val="24"/>
          <w:szCs w:val="24"/>
        </w:rPr>
        <w:t>Downov</w:t>
      </w:r>
      <w:proofErr w:type="spellEnd"/>
      <w:r w:rsidRPr="000B5A9F">
        <w:rPr>
          <w:rFonts w:ascii="Times New Roman" w:hAnsi="Times New Roman" w:cs="Times New Roman"/>
          <w:b/>
          <w:spacing w:val="20"/>
          <w:sz w:val="24"/>
          <w:szCs w:val="24"/>
        </w:rPr>
        <w:t xml:space="preserve"> syndróm - webové stránky</w:t>
      </w:r>
    </w:p>
    <w:p w:rsidR="000B5A9F" w:rsidRPr="000B5A9F" w:rsidRDefault="000B5A9F" w:rsidP="000B5A9F">
      <w:pPr>
        <w:spacing w:after="0" w:line="240" w:lineRule="auto"/>
        <w:jc w:val="both"/>
        <w:rPr>
          <w:rFonts w:ascii="Times New Roman" w:hAnsi="Times New Roman" w:cs="Times New Roman"/>
          <w:spacing w:val="20"/>
          <w:sz w:val="24"/>
          <w:szCs w:val="24"/>
        </w:rPr>
      </w:pPr>
      <w:hyperlink r:id="rId7" w:tgtFrame="_blank" w:history="1">
        <w:r w:rsidRPr="000B5A9F">
          <w:rPr>
            <w:rStyle w:val="Hypertextovprepojenie"/>
            <w:rFonts w:ascii="Times New Roman" w:hAnsi="Times New Roman" w:cs="Times New Roman"/>
            <w:b/>
            <w:spacing w:val="20"/>
            <w:sz w:val="24"/>
            <w:szCs w:val="24"/>
          </w:rPr>
          <w:t>www.downovs</w:t>
        </w:r>
        <w:r w:rsidRPr="000B5A9F">
          <w:rPr>
            <w:rStyle w:val="Hypertextovprepojenie"/>
            <w:rFonts w:ascii="Times New Roman" w:hAnsi="Times New Roman" w:cs="Times New Roman"/>
            <w:b/>
            <w:spacing w:val="20"/>
            <w:sz w:val="24"/>
            <w:szCs w:val="24"/>
          </w:rPr>
          <w:t>y</w:t>
        </w:r>
        <w:r w:rsidRPr="000B5A9F">
          <w:rPr>
            <w:rStyle w:val="Hypertextovprepojenie"/>
            <w:rFonts w:ascii="Times New Roman" w:hAnsi="Times New Roman" w:cs="Times New Roman"/>
            <w:b/>
            <w:spacing w:val="20"/>
            <w:sz w:val="24"/>
            <w:szCs w:val="24"/>
          </w:rPr>
          <w:t>ndrom.sk</w:t>
        </w:r>
      </w:hyperlink>
      <w:r w:rsidRPr="000B5A9F">
        <w:rPr>
          <w:rFonts w:ascii="Times New Roman" w:hAnsi="Times New Roman" w:cs="Times New Roman"/>
          <w:spacing w:val="20"/>
          <w:sz w:val="24"/>
          <w:szCs w:val="24"/>
        </w:rPr>
        <w:t xml:space="preserve"> - Oficiálna stránka Spoločnosti </w:t>
      </w:r>
      <w:proofErr w:type="spellStart"/>
      <w:r w:rsidRPr="000B5A9F">
        <w:rPr>
          <w:rFonts w:ascii="Times New Roman" w:hAnsi="Times New Roman" w:cs="Times New Roman"/>
          <w:spacing w:val="20"/>
          <w:sz w:val="24"/>
          <w:szCs w:val="24"/>
        </w:rPr>
        <w:t>Downovho</w:t>
      </w:r>
      <w:proofErr w:type="spellEnd"/>
      <w:r w:rsidRPr="000B5A9F">
        <w:rPr>
          <w:rFonts w:ascii="Times New Roman" w:hAnsi="Times New Roman" w:cs="Times New Roman"/>
          <w:spacing w:val="20"/>
          <w:sz w:val="24"/>
          <w:szCs w:val="24"/>
        </w:rPr>
        <w:t xml:space="preserve"> Syndróm </w:t>
      </w:r>
    </w:p>
    <w:p w:rsidR="000B5A9F" w:rsidRPr="000B5A9F" w:rsidRDefault="000B5A9F" w:rsidP="000B5A9F">
      <w:pPr>
        <w:spacing w:after="0" w:line="240" w:lineRule="auto"/>
        <w:jc w:val="both"/>
        <w:rPr>
          <w:rFonts w:ascii="Times New Roman" w:hAnsi="Times New Roman" w:cs="Times New Roman"/>
          <w:spacing w:val="20"/>
          <w:sz w:val="24"/>
          <w:szCs w:val="24"/>
        </w:rPr>
      </w:pPr>
      <w:hyperlink r:id="rId8" w:tgtFrame="_blank" w:history="1">
        <w:r w:rsidRPr="000B5A9F">
          <w:rPr>
            <w:rStyle w:val="Hypertextovprepojenie"/>
            <w:rFonts w:ascii="Times New Roman" w:hAnsi="Times New Roman" w:cs="Times New Roman"/>
            <w:b/>
            <w:spacing w:val="20"/>
            <w:sz w:val="24"/>
            <w:szCs w:val="24"/>
          </w:rPr>
          <w:t>www.downsyndrom.cz</w:t>
        </w:r>
      </w:hyperlink>
      <w:r w:rsidR="009C6F18">
        <w:rPr>
          <w:rFonts w:ascii="Times New Roman" w:hAnsi="Times New Roman" w:cs="Times New Roman"/>
          <w:spacing w:val="20"/>
          <w:sz w:val="24"/>
          <w:szCs w:val="24"/>
        </w:rPr>
        <w:t xml:space="preserve"> </w:t>
      </w:r>
    </w:p>
    <w:p w:rsidR="000B5A9F" w:rsidRPr="000B5A9F" w:rsidRDefault="000B5A9F" w:rsidP="000B5A9F">
      <w:pPr>
        <w:spacing w:after="0" w:line="240" w:lineRule="auto"/>
        <w:jc w:val="both"/>
        <w:rPr>
          <w:rFonts w:ascii="Times New Roman" w:hAnsi="Times New Roman" w:cs="Times New Roman"/>
          <w:b/>
          <w:spacing w:val="20"/>
          <w:sz w:val="24"/>
          <w:szCs w:val="24"/>
        </w:rPr>
      </w:pPr>
      <w:hyperlink r:id="rId9" w:history="1">
        <w:r w:rsidRPr="000B5A9F">
          <w:rPr>
            <w:rStyle w:val="Hypertextovprepojenie"/>
            <w:rFonts w:ascii="Times New Roman" w:hAnsi="Times New Roman" w:cs="Times New Roman"/>
            <w:b/>
            <w:spacing w:val="20"/>
            <w:sz w:val="24"/>
            <w:szCs w:val="24"/>
          </w:rPr>
          <w:t>www.so</w:t>
        </w:r>
        <w:r w:rsidRPr="000B5A9F">
          <w:rPr>
            <w:rStyle w:val="Hypertextovprepojenie"/>
            <w:rFonts w:ascii="Times New Roman" w:hAnsi="Times New Roman" w:cs="Times New Roman"/>
            <w:b/>
            <w:spacing w:val="20"/>
            <w:sz w:val="24"/>
            <w:szCs w:val="24"/>
          </w:rPr>
          <w:t>c</w:t>
        </w:r>
        <w:r w:rsidRPr="000B5A9F">
          <w:rPr>
            <w:rStyle w:val="Hypertextovprepojenie"/>
            <w:rFonts w:ascii="Times New Roman" w:hAnsi="Times New Roman" w:cs="Times New Roman"/>
            <w:b/>
            <w:spacing w:val="20"/>
            <w:sz w:val="24"/>
            <w:szCs w:val="24"/>
          </w:rPr>
          <w:t>ia.sk</w:t>
        </w:r>
      </w:hyperlink>
      <w:r w:rsidRPr="000B5A9F">
        <w:rPr>
          <w:rFonts w:ascii="Times New Roman" w:hAnsi="Times New Roman" w:cs="Times New Roman"/>
          <w:b/>
          <w:spacing w:val="20"/>
          <w:sz w:val="24"/>
          <w:szCs w:val="24"/>
        </w:rPr>
        <w:t xml:space="preserve"> </w:t>
      </w:r>
    </w:p>
    <w:p w:rsidR="000B5A9F" w:rsidRPr="000B5A9F" w:rsidRDefault="000B5A9F" w:rsidP="000B5A9F">
      <w:pPr>
        <w:spacing w:after="0" w:line="240" w:lineRule="auto"/>
        <w:jc w:val="both"/>
        <w:rPr>
          <w:rFonts w:ascii="Times New Roman" w:hAnsi="Times New Roman" w:cs="Times New Roman"/>
          <w:spacing w:val="20"/>
          <w:sz w:val="24"/>
          <w:szCs w:val="24"/>
        </w:rPr>
      </w:pPr>
    </w:p>
    <w:p w:rsidR="000B5A9F" w:rsidRPr="000B5A9F" w:rsidRDefault="000B5A9F" w:rsidP="000B5A9F">
      <w:pPr>
        <w:spacing w:after="0" w:line="240" w:lineRule="auto"/>
        <w:rPr>
          <w:rFonts w:ascii="Times New Roman" w:hAnsi="Times New Roman" w:cs="Times New Roman"/>
          <w:b/>
          <w:spacing w:val="20"/>
          <w:sz w:val="24"/>
          <w:szCs w:val="24"/>
        </w:rPr>
      </w:pPr>
      <w:r w:rsidRPr="000B5A9F">
        <w:rPr>
          <w:rFonts w:ascii="Times New Roman" w:hAnsi="Times New Roman" w:cs="Times New Roman"/>
          <w:spacing w:val="20"/>
          <w:sz w:val="24"/>
          <w:szCs w:val="24"/>
        </w:rPr>
        <w:t xml:space="preserve">Časopis </w:t>
      </w:r>
      <w:r w:rsidRPr="000B5A9F">
        <w:rPr>
          <w:rFonts w:ascii="Times New Roman" w:hAnsi="Times New Roman" w:cs="Times New Roman"/>
          <w:b/>
          <w:spacing w:val="20"/>
          <w:sz w:val="24"/>
          <w:szCs w:val="24"/>
        </w:rPr>
        <w:t>Slnečnica</w:t>
      </w:r>
    </w:p>
    <w:p w:rsidR="000B5A9F" w:rsidRPr="000B5A9F" w:rsidRDefault="000B5A9F" w:rsidP="000B5A9F">
      <w:pPr>
        <w:spacing w:after="0" w:line="240" w:lineRule="auto"/>
        <w:rPr>
          <w:rFonts w:ascii="Times New Roman" w:hAnsi="Times New Roman" w:cs="Times New Roman"/>
          <w:spacing w:val="20"/>
          <w:sz w:val="24"/>
          <w:szCs w:val="24"/>
        </w:rPr>
      </w:pPr>
      <w:r w:rsidRPr="000B5A9F">
        <w:rPr>
          <w:rFonts w:ascii="Times New Roman" w:hAnsi="Times New Roman" w:cs="Times New Roman"/>
          <w:spacing w:val="20"/>
          <w:sz w:val="24"/>
          <w:szCs w:val="24"/>
        </w:rPr>
        <w:t xml:space="preserve">Na Slovensku existuje </w:t>
      </w:r>
      <w:r w:rsidRPr="000B5A9F">
        <w:rPr>
          <w:rFonts w:ascii="Times New Roman" w:hAnsi="Times New Roman" w:cs="Times New Roman"/>
          <w:b/>
          <w:spacing w:val="20"/>
          <w:sz w:val="24"/>
          <w:szCs w:val="24"/>
        </w:rPr>
        <w:t>klub rodičov detí s </w:t>
      </w:r>
      <w:proofErr w:type="spellStart"/>
      <w:r w:rsidRPr="000B5A9F">
        <w:rPr>
          <w:rFonts w:ascii="Times New Roman" w:hAnsi="Times New Roman" w:cs="Times New Roman"/>
          <w:b/>
          <w:spacing w:val="20"/>
          <w:sz w:val="24"/>
          <w:szCs w:val="24"/>
        </w:rPr>
        <w:t>Downovým</w:t>
      </w:r>
      <w:proofErr w:type="spellEnd"/>
      <w:r w:rsidRPr="000B5A9F">
        <w:rPr>
          <w:rFonts w:ascii="Times New Roman" w:hAnsi="Times New Roman" w:cs="Times New Roman"/>
          <w:b/>
          <w:spacing w:val="20"/>
          <w:sz w:val="24"/>
          <w:szCs w:val="24"/>
        </w:rPr>
        <w:t xml:space="preserve"> syndrómom</w:t>
      </w:r>
    </w:p>
    <w:p w:rsidR="000B5A9F" w:rsidRPr="000B5A9F" w:rsidRDefault="000B5A9F" w:rsidP="000B5A9F">
      <w:pPr>
        <w:spacing w:after="0" w:line="240" w:lineRule="auto"/>
        <w:rPr>
          <w:rFonts w:ascii="Times New Roman" w:hAnsi="Times New Roman" w:cs="Times New Roman"/>
          <w:b/>
          <w:spacing w:val="20"/>
          <w:sz w:val="24"/>
          <w:szCs w:val="24"/>
        </w:rPr>
      </w:pPr>
    </w:p>
    <w:p w:rsidR="000B5A9F" w:rsidRPr="000B5A9F" w:rsidRDefault="000B5A9F" w:rsidP="000B5A9F">
      <w:pPr>
        <w:spacing w:after="0" w:line="240" w:lineRule="auto"/>
        <w:rPr>
          <w:rFonts w:ascii="Times New Roman" w:hAnsi="Times New Roman" w:cs="Times New Roman"/>
          <w:b/>
          <w:spacing w:val="20"/>
          <w:sz w:val="24"/>
          <w:szCs w:val="24"/>
        </w:rPr>
      </w:pPr>
      <w:r>
        <w:rPr>
          <w:rFonts w:ascii="Times New Roman" w:hAnsi="Times New Roman" w:cs="Times New Roman"/>
          <w:b/>
          <w:spacing w:val="20"/>
          <w:sz w:val="24"/>
          <w:szCs w:val="24"/>
        </w:rPr>
        <w:t>Zdroje</w:t>
      </w:r>
    </w:p>
    <w:p w:rsidR="00D552F9" w:rsidRPr="003579D6" w:rsidRDefault="000B5A9F" w:rsidP="00D552F9">
      <w:pPr>
        <w:spacing w:after="0" w:line="240" w:lineRule="auto"/>
        <w:rPr>
          <w:rFonts w:ascii="Times New Roman" w:hAnsi="Times New Roman" w:cs="Times New Roman"/>
          <w:spacing w:val="20"/>
          <w:sz w:val="24"/>
          <w:szCs w:val="24"/>
        </w:rPr>
      </w:pPr>
      <w:hyperlink r:id="rId10" w:history="1">
        <w:r w:rsidRPr="003579D6">
          <w:rPr>
            <w:rStyle w:val="Hypertextovprepojenie"/>
            <w:rFonts w:ascii="Times New Roman" w:hAnsi="Times New Roman" w:cs="Times New Roman"/>
            <w:spacing w:val="20"/>
            <w:sz w:val="24"/>
            <w:szCs w:val="24"/>
          </w:rPr>
          <w:t>https://sk.wikipedia.org/wiki/J%C3%A9r%C3%B4me_Lejeune</w:t>
        </w:r>
      </w:hyperlink>
      <w:r w:rsidRPr="003579D6">
        <w:rPr>
          <w:rFonts w:ascii="Times New Roman" w:hAnsi="Times New Roman" w:cs="Times New Roman"/>
          <w:spacing w:val="20"/>
          <w:sz w:val="24"/>
          <w:szCs w:val="24"/>
        </w:rPr>
        <w:t xml:space="preserve"> </w:t>
      </w:r>
    </w:p>
    <w:p w:rsidR="000B5A9F" w:rsidRPr="000B5A9F" w:rsidRDefault="00D552F9" w:rsidP="00D552F9">
      <w:pPr>
        <w:spacing w:after="0" w:line="240" w:lineRule="auto"/>
        <w:rPr>
          <w:rFonts w:ascii="Times New Roman" w:hAnsi="Times New Roman" w:cs="Times New Roman"/>
          <w:b/>
          <w:spacing w:val="20"/>
          <w:sz w:val="24"/>
          <w:szCs w:val="24"/>
        </w:rPr>
      </w:pPr>
      <w:hyperlink r:id="rId11" w:history="1">
        <w:r w:rsidRPr="003579D6">
          <w:rPr>
            <w:rStyle w:val="Hypertextovprepojenie"/>
            <w:rFonts w:ascii="Times New Roman" w:hAnsi="Times New Roman" w:cs="Times New Roman"/>
            <w:spacing w:val="20"/>
            <w:sz w:val="24"/>
            <w:szCs w:val="24"/>
          </w:rPr>
          <w:t>https://www.genetickesyndromy.sk/syndromy/downov-syndrom/</w:t>
        </w:r>
      </w:hyperlink>
    </w:p>
    <w:p w:rsidR="000B5A9F" w:rsidRPr="000B5A9F" w:rsidRDefault="000B5A9F" w:rsidP="000B5A9F">
      <w:pPr>
        <w:spacing w:after="0" w:line="240" w:lineRule="auto"/>
        <w:rPr>
          <w:rFonts w:ascii="Times New Roman" w:hAnsi="Times New Roman" w:cs="Times New Roman"/>
          <w:b/>
          <w:spacing w:val="20"/>
          <w:sz w:val="24"/>
          <w:szCs w:val="24"/>
        </w:rPr>
      </w:pPr>
    </w:p>
    <w:p w:rsidR="000B5A9F" w:rsidRPr="000B5A9F" w:rsidRDefault="000B5A9F" w:rsidP="000B5A9F">
      <w:pPr>
        <w:spacing w:after="0" w:line="240" w:lineRule="auto"/>
        <w:rPr>
          <w:rFonts w:ascii="Times New Roman" w:hAnsi="Times New Roman" w:cs="Times New Roman"/>
          <w:b/>
          <w:spacing w:val="20"/>
          <w:sz w:val="24"/>
          <w:szCs w:val="24"/>
        </w:rPr>
      </w:pPr>
    </w:p>
    <w:p w:rsidR="000B5A9F" w:rsidRPr="000B5A9F" w:rsidRDefault="000B5A9F" w:rsidP="000B5A9F">
      <w:pPr>
        <w:spacing w:after="0" w:line="240" w:lineRule="auto"/>
        <w:rPr>
          <w:rFonts w:ascii="Times New Roman" w:hAnsi="Times New Roman" w:cs="Times New Roman"/>
          <w:spacing w:val="20"/>
          <w:sz w:val="24"/>
          <w:szCs w:val="24"/>
        </w:rPr>
      </w:pPr>
      <w:r w:rsidRPr="000B5A9F">
        <w:rPr>
          <w:rFonts w:ascii="Times New Roman" w:hAnsi="Times New Roman" w:cs="Times New Roman"/>
          <w:b/>
          <w:spacing w:val="20"/>
          <w:sz w:val="24"/>
          <w:szCs w:val="24"/>
        </w:rPr>
        <w:t xml:space="preserve">Vypracovala: </w:t>
      </w:r>
      <w:r w:rsidRPr="000B5A9F">
        <w:rPr>
          <w:rFonts w:ascii="Times New Roman" w:hAnsi="Times New Roman" w:cs="Times New Roman"/>
          <w:spacing w:val="20"/>
          <w:sz w:val="24"/>
          <w:szCs w:val="24"/>
        </w:rPr>
        <w:t>Mgr. Tatiana Kohútiková</w:t>
      </w:r>
    </w:p>
    <w:p w:rsidR="005165BA" w:rsidRPr="000B5A9F" w:rsidRDefault="000B5A9F" w:rsidP="000B5A9F">
      <w:pPr>
        <w:spacing w:after="0" w:line="240" w:lineRule="auto"/>
        <w:rPr>
          <w:rFonts w:ascii="Times New Roman" w:hAnsi="Times New Roman" w:cs="Times New Roman"/>
          <w:spacing w:val="20"/>
          <w:sz w:val="24"/>
          <w:szCs w:val="24"/>
        </w:rPr>
      </w:pPr>
      <w:r w:rsidRPr="000B5A9F">
        <w:rPr>
          <w:rFonts w:ascii="Times New Roman" w:hAnsi="Times New Roman" w:cs="Times New Roman"/>
          <w:spacing w:val="20"/>
          <w:sz w:val="24"/>
          <w:szCs w:val="24"/>
        </w:rPr>
        <w:t xml:space="preserve">            </w:t>
      </w:r>
      <w:r w:rsidR="00D552F9">
        <w:rPr>
          <w:rFonts w:ascii="Times New Roman" w:hAnsi="Times New Roman" w:cs="Times New Roman"/>
          <w:spacing w:val="20"/>
          <w:sz w:val="24"/>
          <w:szCs w:val="24"/>
        </w:rPr>
        <w:t xml:space="preserve">    </w:t>
      </w:r>
      <w:r w:rsidRPr="000B5A9F">
        <w:rPr>
          <w:rFonts w:ascii="Times New Roman" w:hAnsi="Times New Roman" w:cs="Times New Roman"/>
          <w:spacing w:val="20"/>
          <w:sz w:val="24"/>
          <w:szCs w:val="24"/>
        </w:rPr>
        <w:t xml:space="preserve"> Špeciálny pedagóg CPP Zvolen</w:t>
      </w:r>
    </w:p>
    <w:sectPr w:rsidR="005165BA" w:rsidRPr="000B5A9F" w:rsidSect="001F6B5A">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3FB1" w:rsidRDefault="00F43FB1" w:rsidP="00673165">
      <w:pPr>
        <w:spacing w:after="0" w:line="240" w:lineRule="auto"/>
      </w:pPr>
      <w:r>
        <w:separator/>
      </w:r>
    </w:p>
  </w:endnote>
  <w:endnote w:type="continuationSeparator" w:id="0">
    <w:p w:rsidR="00F43FB1" w:rsidRDefault="00F43FB1" w:rsidP="006731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dobe Garamond Pro Bold">
    <w:altName w:val="Times New Roman"/>
    <w:panose1 w:val="00000000000000000000"/>
    <w:charset w:val="00"/>
    <w:family w:val="roman"/>
    <w:notTrueType/>
    <w:pitch w:val="variable"/>
    <w:sig w:usb0="00000087" w:usb1="00000000" w:usb2="00000000" w:usb3="00000000" w:csb0="0000009B"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52768"/>
      <w:docPartObj>
        <w:docPartGallery w:val="Page Numbers (Bottom of Page)"/>
        <w:docPartUnique/>
      </w:docPartObj>
    </w:sdtPr>
    <w:sdtContent>
      <w:p w:rsidR="000B5A9F" w:rsidRDefault="000B5A9F">
        <w:pPr>
          <w:pStyle w:val="Pta"/>
          <w:jc w:val="center"/>
        </w:pPr>
        <w:fldSimple w:instr=" PAGE   \* MERGEFORMAT ">
          <w:r w:rsidR="005421B1">
            <w:rPr>
              <w:noProof/>
            </w:rPr>
            <w:t>11</w:t>
          </w:r>
        </w:fldSimple>
      </w:p>
    </w:sdtContent>
  </w:sdt>
  <w:p w:rsidR="000B5A9F" w:rsidRDefault="000B5A9F">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3FB1" w:rsidRDefault="00F43FB1" w:rsidP="00673165">
      <w:pPr>
        <w:spacing w:after="0" w:line="240" w:lineRule="auto"/>
      </w:pPr>
      <w:r>
        <w:separator/>
      </w:r>
    </w:p>
  </w:footnote>
  <w:footnote w:type="continuationSeparator" w:id="0">
    <w:p w:rsidR="00F43FB1" w:rsidRDefault="00F43FB1" w:rsidP="0067316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3165" w:rsidRPr="00673165" w:rsidRDefault="00673165" w:rsidP="00673165">
    <w:pPr>
      <w:spacing w:after="0"/>
      <w:ind w:left="2160" w:firstLine="250"/>
      <w:rPr>
        <w:rFonts w:ascii="Times New Roman" w:hAnsi="Times New Roman" w:cs="Times New Roman"/>
        <w:b/>
        <w:w w:val="95"/>
        <w:sz w:val="20"/>
        <w:szCs w:val="18"/>
      </w:rPr>
    </w:pPr>
    <w:r>
      <w:rPr>
        <w:noProof/>
        <w:lang w:eastAsia="sk-SK"/>
      </w:rPr>
      <w:drawing>
        <wp:anchor distT="0" distB="0" distL="114300" distR="114300" simplePos="0" relativeHeight="251659264" behindDoc="1" locked="1" layoutInCell="1" allowOverlap="1">
          <wp:simplePos x="0" y="0"/>
          <wp:positionH relativeFrom="column">
            <wp:posOffset>414655</wp:posOffset>
          </wp:positionH>
          <wp:positionV relativeFrom="paragraph">
            <wp:posOffset>-97155</wp:posOffset>
          </wp:positionV>
          <wp:extent cx="964800" cy="1260000"/>
          <wp:effectExtent l="0" t="0" r="6985" b="0"/>
          <wp:wrapTight wrapText="right">
            <wp:wrapPolygon edited="0">
              <wp:start x="6826" y="0"/>
              <wp:lineTo x="3839" y="1306"/>
              <wp:lineTo x="0" y="4246"/>
              <wp:lineTo x="0" y="7839"/>
              <wp:lineTo x="1706" y="15677"/>
              <wp:lineTo x="5119" y="20903"/>
              <wp:lineTo x="5972" y="21230"/>
              <wp:lineTo x="11092" y="21230"/>
              <wp:lineTo x="12798" y="20903"/>
              <wp:lineTo x="19623" y="15677"/>
              <wp:lineTo x="21330" y="8165"/>
              <wp:lineTo x="21330" y="4573"/>
              <wp:lineTo x="16211" y="653"/>
              <wp:lineTo x="14078" y="0"/>
              <wp:lineTo x="6826" y="0"/>
            </wp:wrapPolygon>
          </wp:wrapTight>
          <wp:docPr id="1" name="Obrázok 1" descr="C:\Users\Poradna\Desktop\CPPPaP materialy\Dokumenty CPPP\LOGO CPaP\LOGO GABI.png"/>
          <wp:cNvGraphicFramePr/>
          <a:graphic xmlns:a="http://schemas.openxmlformats.org/drawingml/2006/main">
            <a:graphicData uri="http://schemas.openxmlformats.org/drawingml/2006/picture">
              <pic:pic xmlns:pic="http://schemas.openxmlformats.org/drawingml/2006/picture">
                <pic:nvPicPr>
                  <pic:cNvPr id="1" name="Obrázok 1" descr="C:\Users\Poradna\Desktop\CPPPaP materialy\Dokumenty CPPP\LOGO CPaP\LOGO GABI.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64800" cy="1260000"/>
                  </a:xfrm>
                  <a:prstGeom prst="rect">
                    <a:avLst/>
                  </a:prstGeom>
                  <a:noFill/>
                  <a:ln>
                    <a:noFill/>
                  </a:ln>
                </pic:spPr>
              </pic:pic>
            </a:graphicData>
          </a:graphic>
        </wp:anchor>
      </w:drawing>
    </w:r>
    <w:r>
      <w:rPr>
        <w:b/>
        <w:w w:val="95"/>
        <w:szCs w:val="18"/>
      </w:rPr>
      <w:t xml:space="preserve">  </w:t>
    </w:r>
    <w:r w:rsidRPr="00673165">
      <w:rPr>
        <w:rFonts w:ascii="Times New Roman" w:hAnsi="Times New Roman" w:cs="Times New Roman"/>
        <w:b/>
        <w:w w:val="95"/>
        <w:szCs w:val="18"/>
      </w:rPr>
      <w:t>Centrum poradenstva a prevencie</w:t>
    </w:r>
  </w:p>
  <w:p w:rsidR="00673165" w:rsidRPr="00673165" w:rsidRDefault="00673165" w:rsidP="00673165">
    <w:pPr>
      <w:spacing w:after="0"/>
      <w:ind w:left="2160" w:firstLine="250"/>
      <w:rPr>
        <w:rFonts w:ascii="Times New Roman" w:hAnsi="Times New Roman" w:cs="Times New Roman"/>
        <w:b/>
        <w:w w:val="95"/>
        <w:sz w:val="6"/>
        <w:szCs w:val="18"/>
      </w:rPr>
    </w:pPr>
  </w:p>
  <w:p w:rsidR="00673165" w:rsidRPr="00673165" w:rsidRDefault="00673165" w:rsidP="00673165">
    <w:pPr>
      <w:tabs>
        <w:tab w:val="left" w:pos="2835"/>
      </w:tabs>
      <w:spacing w:after="0" w:line="240" w:lineRule="auto"/>
      <w:ind w:left="2410" w:firstLine="392"/>
      <w:rPr>
        <w:rFonts w:ascii="Times New Roman" w:hAnsi="Times New Roman" w:cs="Times New Roman"/>
        <w:color w:val="000000" w:themeColor="text1"/>
        <w:sz w:val="18"/>
        <w:szCs w:val="18"/>
      </w:rPr>
    </w:pPr>
    <w:r w:rsidRPr="00673165">
      <w:rPr>
        <w:rFonts w:ascii="Times New Roman" w:hAnsi="Times New Roman" w:cs="Times New Roman"/>
        <w:color w:val="000000" w:themeColor="text1"/>
        <w:sz w:val="18"/>
        <w:szCs w:val="18"/>
      </w:rPr>
      <w:t>Dukelských</w:t>
    </w:r>
    <w:r w:rsidRPr="00673165">
      <w:rPr>
        <w:rFonts w:ascii="Times New Roman" w:hAnsi="Times New Roman" w:cs="Times New Roman"/>
        <w:color w:val="000000" w:themeColor="text1"/>
        <w:spacing w:val="-28"/>
        <w:sz w:val="18"/>
        <w:szCs w:val="18"/>
      </w:rPr>
      <w:t xml:space="preserve"> </w:t>
    </w:r>
    <w:r w:rsidRPr="00673165">
      <w:rPr>
        <w:rFonts w:ascii="Times New Roman" w:hAnsi="Times New Roman" w:cs="Times New Roman"/>
        <w:color w:val="000000" w:themeColor="text1"/>
        <w:sz w:val="18"/>
        <w:szCs w:val="18"/>
      </w:rPr>
      <w:t>hrdinov</w:t>
    </w:r>
    <w:r w:rsidRPr="00673165">
      <w:rPr>
        <w:rFonts w:ascii="Times New Roman" w:hAnsi="Times New Roman" w:cs="Times New Roman"/>
        <w:color w:val="000000" w:themeColor="text1"/>
        <w:spacing w:val="-27"/>
        <w:sz w:val="18"/>
        <w:szCs w:val="18"/>
      </w:rPr>
      <w:t xml:space="preserve"> </w:t>
    </w:r>
    <w:r w:rsidRPr="00673165">
      <w:rPr>
        <w:rFonts w:ascii="Times New Roman" w:hAnsi="Times New Roman" w:cs="Times New Roman"/>
        <w:color w:val="000000" w:themeColor="text1"/>
        <w:sz w:val="18"/>
        <w:szCs w:val="18"/>
      </w:rPr>
      <w:t>44,</w:t>
    </w:r>
    <w:r w:rsidRPr="00673165">
      <w:rPr>
        <w:rFonts w:ascii="Times New Roman" w:hAnsi="Times New Roman" w:cs="Times New Roman"/>
        <w:color w:val="000000" w:themeColor="text1"/>
        <w:spacing w:val="-27"/>
        <w:sz w:val="18"/>
        <w:szCs w:val="18"/>
      </w:rPr>
      <w:t xml:space="preserve"> </w:t>
    </w:r>
    <w:r w:rsidRPr="00673165">
      <w:rPr>
        <w:rFonts w:ascii="Times New Roman" w:hAnsi="Times New Roman" w:cs="Times New Roman"/>
        <w:color w:val="000000" w:themeColor="text1"/>
        <w:sz w:val="18"/>
        <w:szCs w:val="18"/>
      </w:rPr>
      <w:t>960</w:t>
    </w:r>
    <w:r w:rsidRPr="00673165">
      <w:rPr>
        <w:rFonts w:ascii="Times New Roman" w:hAnsi="Times New Roman" w:cs="Times New Roman"/>
        <w:color w:val="000000" w:themeColor="text1"/>
        <w:spacing w:val="-28"/>
        <w:sz w:val="18"/>
        <w:szCs w:val="18"/>
      </w:rPr>
      <w:t xml:space="preserve"> </w:t>
    </w:r>
    <w:r w:rsidRPr="00673165">
      <w:rPr>
        <w:rFonts w:ascii="Times New Roman" w:hAnsi="Times New Roman" w:cs="Times New Roman"/>
        <w:color w:val="000000" w:themeColor="text1"/>
        <w:sz w:val="18"/>
        <w:szCs w:val="18"/>
      </w:rPr>
      <w:t>01</w:t>
    </w:r>
    <w:r w:rsidRPr="00673165">
      <w:rPr>
        <w:rFonts w:ascii="Times New Roman" w:hAnsi="Times New Roman" w:cs="Times New Roman"/>
        <w:color w:val="000000" w:themeColor="text1"/>
        <w:spacing w:val="-27"/>
        <w:sz w:val="18"/>
        <w:szCs w:val="18"/>
      </w:rPr>
      <w:t xml:space="preserve"> </w:t>
    </w:r>
    <w:r w:rsidRPr="00673165">
      <w:rPr>
        <w:rFonts w:ascii="Times New Roman" w:hAnsi="Times New Roman" w:cs="Times New Roman"/>
        <w:color w:val="000000" w:themeColor="text1"/>
        <w:sz w:val="18"/>
        <w:szCs w:val="18"/>
      </w:rPr>
      <w:t>Zvolen,</w:t>
    </w:r>
    <w:r w:rsidRPr="00673165">
      <w:rPr>
        <w:rFonts w:ascii="Times New Roman" w:hAnsi="Times New Roman" w:cs="Times New Roman"/>
        <w:color w:val="000000" w:themeColor="text1"/>
        <w:spacing w:val="-28"/>
        <w:sz w:val="18"/>
        <w:szCs w:val="18"/>
      </w:rPr>
      <w:t xml:space="preserve"> </w:t>
    </w:r>
    <w:r w:rsidRPr="00673165">
      <w:rPr>
        <w:rFonts w:ascii="Times New Roman" w:hAnsi="Times New Roman" w:cs="Times New Roman"/>
        <w:color w:val="000000" w:themeColor="text1"/>
        <w:sz w:val="18"/>
        <w:szCs w:val="18"/>
      </w:rPr>
      <w:t>045/533 55 02</w:t>
    </w:r>
  </w:p>
  <w:p w:rsidR="00673165" w:rsidRPr="00673165" w:rsidRDefault="00673165" w:rsidP="00673165">
    <w:pPr>
      <w:tabs>
        <w:tab w:val="left" w:pos="2835"/>
      </w:tabs>
      <w:spacing w:after="0" w:line="240" w:lineRule="auto"/>
      <w:ind w:left="2410" w:firstLine="392"/>
      <w:rPr>
        <w:rFonts w:ascii="Times New Roman" w:hAnsi="Times New Roman" w:cs="Times New Roman"/>
        <w:color w:val="000000" w:themeColor="text1"/>
        <w:sz w:val="18"/>
        <w:szCs w:val="18"/>
      </w:rPr>
    </w:pPr>
    <w:r w:rsidRPr="00673165">
      <w:rPr>
        <w:rFonts w:ascii="Times New Roman" w:hAnsi="Times New Roman" w:cs="Times New Roman"/>
        <w:color w:val="000000" w:themeColor="text1"/>
        <w:sz w:val="18"/>
        <w:szCs w:val="18"/>
      </w:rPr>
      <w:t>Kuzmányho</w:t>
    </w:r>
    <w:r w:rsidRPr="00673165">
      <w:rPr>
        <w:rFonts w:ascii="Times New Roman" w:hAnsi="Times New Roman" w:cs="Times New Roman"/>
        <w:color w:val="000000" w:themeColor="text1"/>
        <w:spacing w:val="-23"/>
        <w:sz w:val="18"/>
        <w:szCs w:val="18"/>
      </w:rPr>
      <w:t xml:space="preserve"> </w:t>
    </w:r>
    <w:r w:rsidRPr="00673165">
      <w:rPr>
        <w:rFonts w:ascii="Times New Roman" w:hAnsi="Times New Roman" w:cs="Times New Roman"/>
        <w:color w:val="000000" w:themeColor="text1"/>
        <w:sz w:val="18"/>
        <w:szCs w:val="18"/>
      </w:rPr>
      <w:t>nábrežie</w:t>
    </w:r>
    <w:r w:rsidRPr="00673165">
      <w:rPr>
        <w:rFonts w:ascii="Times New Roman" w:hAnsi="Times New Roman" w:cs="Times New Roman"/>
        <w:color w:val="000000" w:themeColor="text1"/>
        <w:spacing w:val="-23"/>
        <w:sz w:val="18"/>
        <w:szCs w:val="18"/>
      </w:rPr>
      <w:t xml:space="preserve"> </w:t>
    </w:r>
    <w:r w:rsidRPr="00673165">
      <w:rPr>
        <w:rFonts w:ascii="Times New Roman" w:hAnsi="Times New Roman" w:cs="Times New Roman"/>
        <w:color w:val="000000" w:themeColor="text1"/>
        <w:sz w:val="18"/>
        <w:szCs w:val="18"/>
      </w:rPr>
      <w:t>18,</w:t>
    </w:r>
    <w:r w:rsidRPr="00673165">
      <w:rPr>
        <w:rFonts w:ascii="Times New Roman" w:hAnsi="Times New Roman" w:cs="Times New Roman"/>
        <w:color w:val="000000" w:themeColor="text1"/>
        <w:spacing w:val="-23"/>
        <w:sz w:val="18"/>
        <w:szCs w:val="18"/>
      </w:rPr>
      <w:t xml:space="preserve"> </w:t>
    </w:r>
    <w:r w:rsidRPr="00673165">
      <w:rPr>
        <w:rFonts w:ascii="Times New Roman" w:hAnsi="Times New Roman" w:cs="Times New Roman"/>
        <w:color w:val="000000" w:themeColor="text1"/>
        <w:sz w:val="18"/>
        <w:szCs w:val="18"/>
      </w:rPr>
      <w:t>960</w:t>
    </w:r>
    <w:r w:rsidRPr="00673165">
      <w:rPr>
        <w:rFonts w:ascii="Times New Roman" w:hAnsi="Times New Roman" w:cs="Times New Roman"/>
        <w:color w:val="000000" w:themeColor="text1"/>
        <w:spacing w:val="-24"/>
        <w:sz w:val="18"/>
        <w:szCs w:val="18"/>
      </w:rPr>
      <w:t xml:space="preserve"> </w:t>
    </w:r>
    <w:r w:rsidRPr="00673165">
      <w:rPr>
        <w:rFonts w:ascii="Times New Roman" w:hAnsi="Times New Roman" w:cs="Times New Roman"/>
        <w:color w:val="000000" w:themeColor="text1"/>
        <w:sz w:val="18"/>
        <w:szCs w:val="18"/>
      </w:rPr>
      <w:t>01</w:t>
    </w:r>
    <w:r w:rsidRPr="00673165">
      <w:rPr>
        <w:rFonts w:ascii="Times New Roman" w:hAnsi="Times New Roman" w:cs="Times New Roman"/>
        <w:color w:val="000000" w:themeColor="text1"/>
        <w:spacing w:val="-22"/>
        <w:sz w:val="18"/>
        <w:szCs w:val="18"/>
      </w:rPr>
      <w:t xml:space="preserve"> </w:t>
    </w:r>
    <w:r w:rsidRPr="00673165">
      <w:rPr>
        <w:rFonts w:ascii="Times New Roman" w:hAnsi="Times New Roman" w:cs="Times New Roman"/>
        <w:color w:val="000000" w:themeColor="text1"/>
        <w:spacing w:val="-6"/>
        <w:sz w:val="18"/>
        <w:szCs w:val="18"/>
      </w:rPr>
      <w:t>Zvolen,</w:t>
    </w:r>
    <w:r w:rsidRPr="00673165">
      <w:rPr>
        <w:rFonts w:ascii="Times New Roman" w:hAnsi="Times New Roman" w:cs="Times New Roman"/>
        <w:color w:val="000000" w:themeColor="text1"/>
        <w:spacing w:val="-23"/>
        <w:sz w:val="18"/>
        <w:szCs w:val="18"/>
      </w:rPr>
      <w:t xml:space="preserve"> </w:t>
    </w:r>
    <w:r w:rsidRPr="00673165">
      <w:rPr>
        <w:rFonts w:ascii="Times New Roman" w:hAnsi="Times New Roman" w:cs="Times New Roman"/>
        <w:color w:val="000000" w:themeColor="text1"/>
        <w:sz w:val="18"/>
        <w:szCs w:val="18"/>
      </w:rPr>
      <w:t>045/547 95 90</w:t>
    </w:r>
  </w:p>
  <w:p w:rsidR="00673165" w:rsidRPr="00673165" w:rsidRDefault="00673165" w:rsidP="00673165">
    <w:pPr>
      <w:tabs>
        <w:tab w:val="left" w:pos="2835"/>
      </w:tabs>
      <w:spacing w:after="0" w:line="240" w:lineRule="auto"/>
      <w:ind w:left="4248" w:firstLine="392"/>
      <w:rPr>
        <w:rFonts w:ascii="Times New Roman" w:hAnsi="Times New Roman" w:cs="Times New Roman"/>
        <w:color w:val="000000" w:themeColor="text1"/>
        <w:w w:val="95"/>
        <w:sz w:val="18"/>
        <w:szCs w:val="18"/>
      </w:rPr>
    </w:pPr>
    <w:r>
      <w:rPr>
        <w:rFonts w:ascii="Times New Roman" w:hAnsi="Times New Roman" w:cs="Times New Roman"/>
        <w:color w:val="000000" w:themeColor="text1"/>
        <w:w w:val="99"/>
        <w:sz w:val="18"/>
        <w:szCs w:val="18"/>
      </w:rPr>
      <w:t xml:space="preserve">     </w:t>
    </w:r>
    <w:r w:rsidRPr="00673165">
      <w:rPr>
        <w:rFonts w:ascii="Times New Roman" w:hAnsi="Times New Roman" w:cs="Times New Roman"/>
        <w:color w:val="000000" w:themeColor="text1"/>
        <w:w w:val="95"/>
        <w:sz w:val="18"/>
        <w:szCs w:val="18"/>
        <w:u w:val="single"/>
      </w:rPr>
      <w:t>riaditeľka</w:t>
    </w:r>
    <w:r w:rsidRPr="00673165">
      <w:rPr>
        <w:rFonts w:ascii="Times New Roman" w:hAnsi="Times New Roman" w:cs="Times New Roman"/>
        <w:color w:val="000000" w:themeColor="text1"/>
        <w:w w:val="95"/>
        <w:sz w:val="18"/>
        <w:szCs w:val="18"/>
      </w:rPr>
      <w:t>:</w:t>
    </w:r>
    <w:r w:rsidRPr="00673165">
      <w:rPr>
        <w:rFonts w:ascii="Times New Roman" w:hAnsi="Times New Roman" w:cs="Times New Roman"/>
        <w:color w:val="000000" w:themeColor="text1"/>
        <w:sz w:val="18"/>
        <w:szCs w:val="18"/>
      </w:rPr>
      <w:t xml:space="preserve"> 045/547 95 90</w:t>
    </w:r>
  </w:p>
  <w:p w:rsidR="00673165" w:rsidRPr="00673165" w:rsidRDefault="00673165" w:rsidP="00673165">
    <w:pPr>
      <w:tabs>
        <w:tab w:val="left" w:pos="2835"/>
      </w:tabs>
      <w:spacing w:after="0" w:line="240" w:lineRule="auto"/>
      <w:ind w:left="2160" w:firstLine="392"/>
      <w:rPr>
        <w:rFonts w:ascii="Times New Roman" w:hAnsi="Times New Roman" w:cs="Times New Roman"/>
        <w:color w:val="000000" w:themeColor="text1"/>
        <w:sz w:val="18"/>
        <w:szCs w:val="18"/>
        <w:shd w:val="clear" w:color="auto" w:fill="FFFFFF"/>
      </w:rPr>
    </w:pPr>
    <w:r w:rsidRPr="00673165">
      <w:rPr>
        <w:rFonts w:ascii="Times New Roman" w:hAnsi="Times New Roman" w:cs="Times New Roman"/>
        <w:color w:val="000000" w:themeColor="text1"/>
        <w:sz w:val="18"/>
        <w:szCs w:val="18"/>
      </w:rPr>
      <w:t xml:space="preserve">  </w:t>
    </w:r>
    <w:r>
      <w:rPr>
        <w:rFonts w:ascii="Times New Roman" w:hAnsi="Times New Roman" w:cs="Times New Roman"/>
        <w:color w:val="000000" w:themeColor="text1"/>
        <w:sz w:val="18"/>
        <w:szCs w:val="18"/>
      </w:rPr>
      <w:t xml:space="preserve"> </w:t>
    </w:r>
    <w:r w:rsidRPr="00673165">
      <w:rPr>
        <w:rFonts w:ascii="Times New Roman" w:hAnsi="Times New Roman" w:cs="Times New Roman"/>
        <w:color w:val="000000" w:themeColor="text1"/>
        <w:sz w:val="18"/>
        <w:szCs w:val="18"/>
      </w:rPr>
      <w:t>Sokolská 109,</w:t>
    </w:r>
    <w:r w:rsidRPr="00673165">
      <w:rPr>
        <w:rFonts w:ascii="Times New Roman" w:hAnsi="Times New Roman" w:cs="Times New Roman"/>
        <w:color w:val="000000" w:themeColor="text1"/>
        <w:spacing w:val="-23"/>
        <w:sz w:val="18"/>
        <w:szCs w:val="18"/>
      </w:rPr>
      <w:t xml:space="preserve"> </w:t>
    </w:r>
    <w:r w:rsidRPr="00673165">
      <w:rPr>
        <w:rFonts w:ascii="Times New Roman" w:hAnsi="Times New Roman" w:cs="Times New Roman"/>
        <w:color w:val="000000" w:themeColor="text1"/>
        <w:sz w:val="18"/>
        <w:szCs w:val="18"/>
      </w:rPr>
      <w:t>960</w:t>
    </w:r>
    <w:r w:rsidRPr="00673165">
      <w:rPr>
        <w:rFonts w:ascii="Times New Roman" w:hAnsi="Times New Roman" w:cs="Times New Roman"/>
        <w:color w:val="000000" w:themeColor="text1"/>
        <w:spacing w:val="-24"/>
        <w:sz w:val="18"/>
        <w:szCs w:val="18"/>
      </w:rPr>
      <w:t xml:space="preserve"> </w:t>
    </w:r>
    <w:r w:rsidRPr="00673165">
      <w:rPr>
        <w:rFonts w:ascii="Times New Roman" w:hAnsi="Times New Roman" w:cs="Times New Roman"/>
        <w:color w:val="000000" w:themeColor="text1"/>
        <w:sz w:val="18"/>
        <w:szCs w:val="18"/>
      </w:rPr>
      <w:t>01</w:t>
    </w:r>
    <w:r w:rsidRPr="00673165">
      <w:rPr>
        <w:rFonts w:ascii="Times New Roman" w:hAnsi="Times New Roman" w:cs="Times New Roman"/>
        <w:color w:val="000000" w:themeColor="text1"/>
        <w:spacing w:val="-22"/>
        <w:sz w:val="18"/>
        <w:szCs w:val="18"/>
      </w:rPr>
      <w:t xml:space="preserve"> </w:t>
    </w:r>
    <w:r w:rsidRPr="00673165">
      <w:rPr>
        <w:rFonts w:ascii="Times New Roman" w:hAnsi="Times New Roman" w:cs="Times New Roman"/>
        <w:color w:val="000000" w:themeColor="text1"/>
        <w:spacing w:val="-6"/>
        <w:sz w:val="18"/>
        <w:szCs w:val="18"/>
      </w:rPr>
      <w:t xml:space="preserve">Zvolen, 045/545 93 87 </w:t>
    </w:r>
    <w:r w:rsidRPr="00673165">
      <w:rPr>
        <w:rFonts w:ascii="Times New Roman" w:hAnsi="Times New Roman" w:cs="Times New Roman"/>
        <w:color w:val="000000" w:themeColor="text1"/>
        <w:w w:val="99"/>
        <w:sz w:val="18"/>
        <w:szCs w:val="18"/>
      </w:rPr>
      <w:t xml:space="preserve"> </w:t>
    </w:r>
  </w:p>
  <w:p w:rsidR="00673165" w:rsidRPr="00673165" w:rsidRDefault="00673165" w:rsidP="00673165">
    <w:pPr>
      <w:tabs>
        <w:tab w:val="left" w:pos="2835"/>
      </w:tabs>
      <w:spacing w:after="0" w:line="240" w:lineRule="auto"/>
      <w:ind w:left="2160" w:firstLine="392"/>
      <w:rPr>
        <w:rFonts w:ascii="Times New Roman" w:hAnsi="Times New Roman" w:cs="Times New Roman"/>
        <w:color w:val="000000" w:themeColor="text1"/>
        <w:sz w:val="18"/>
        <w:szCs w:val="18"/>
      </w:rPr>
    </w:pPr>
    <w:r w:rsidRPr="00673165">
      <w:rPr>
        <w:rFonts w:ascii="Times New Roman" w:hAnsi="Times New Roman" w:cs="Times New Roman"/>
        <w:color w:val="000000" w:themeColor="text1"/>
        <w:sz w:val="18"/>
        <w:szCs w:val="18"/>
      </w:rPr>
      <w:t xml:space="preserve">  </w:t>
    </w:r>
    <w:r>
      <w:rPr>
        <w:rFonts w:ascii="Times New Roman" w:hAnsi="Times New Roman" w:cs="Times New Roman"/>
        <w:color w:val="000000" w:themeColor="text1"/>
        <w:sz w:val="18"/>
        <w:szCs w:val="18"/>
      </w:rPr>
      <w:t xml:space="preserve"> </w:t>
    </w:r>
    <w:r w:rsidR="00113E96">
      <w:rPr>
        <w:rFonts w:ascii="Times New Roman" w:hAnsi="Times New Roman" w:cs="Times New Roman"/>
        <w:color w:val="000000" w:themeColor="text1"/>
        <w:sz w:val="18"/>
        <w:szCs w:val="18"/>
      </w:rPr>
      <w:t xml:space="preserve"> </w:t>
    </w:r>
    <w:proofErr w:type="spellStart"/>
    <w:r w:rsidRPr="00673165">
      <w:rPr>
        <w:rFonts w:ascii="Times New Roman" w:hAnsi="Times New Roman" w:cs="Times New Roman"/>
        <w:color w:val="000000" w:themeColor="text1"/>
        <w:sz w:val="18"/>
        <w:szCs w:val="18"/>
      </w:rPr>
      <w:t>Bočkayho</w:t>
    </w:r>
    <w:proofErr w:type="spellEnd"/>
    <w:r w:rsidRPr="00673165">
      <w:rPr>
        <w:rFonts w:ascii="Times New Roman" w:hAnsi="Times New Roman" w:cs="Times New Roman"/>
        <w:color w:val="000000" w:themeColor="text1"/>
        <w:sz w:val="18"/>
        <w:szCs w:val="18"/>
      </w:rPr>
      <w:t xml:space="preserve"> námestie 10, 963 01, Krupina, 045/551 24 93</w:t>
    </w:r>
  </w:p>
  <w:p w:rsidR="00673165" w:rsidRPr="00673165" w:rsidRDefault="00673165" w:rsidP="008E7F2D">
    <w:pPr>
      <w:tabs>
        <w:tab w:val="left" w:pos="2835"/>
      </w:tabs>
      <w:spacing w:after="0" w:line="240" w:lineRule="auto"/>
      <w:ind w:left="2124" w:firstLine="392"/>
      <w:rPr>
        <w:rStyle w:val="Hypertextovprepojenie"/>
        <w:rFonts w:ascii="Times New Roman" w:hAnsi="Times New Roman" w:cs="Times New Roman"/>
        <w:color w:val="000000" w:themeColor="text1"/>
        <w:w w:val="95"/>
        <w:sz w:val="18"/>
        <w:szCs w:val="18"/>
      </w:rPr>
    </w:pPr>
    <w:r>
      <w:rPr>
        <w:rFonts w:ascii="Times New Roman" w:hAnsi="Times New Roman" w:cs="Times New Roman"/>
        <w:color w:val="000000" w:themeColor="text1"/>
        <w:w w:val="95"/>
        <w:sz w:val="18"/>
        <w:szCs w:val="18"/>
      </w:rPr>
      <w:t xml:space="preserve">   </w:t>
    </w:r>
    <w:r w:rsidRPr="00673165">
      <w:rPr>
        <w:rFonts w:ascii="Times New Roman" w:hAnsi="Times New Roman" w:cs="Times New Roman"/>
        <w:color w:val="000000" w:themeColor="text1"/>
        <w:w w:val="95"/>
        <w:sz w:val="18"/>
        <w:szCs w:val="18"/>
      </w:rPr>
      <w:t xml:space="preserve"> </w:t>
    </w:r>
    <w:r w:rsidR="00113E96">
      <w:rPr>
        <w:rFonts w:ascii="Times New Roman" w:hAnsi="Times New Roman" w:cs="Times New Roman"/>
        <w:color w:val="000000" w:themeColor="text1"/>
        <w:w w:val="95"/>
        <w:sz w:val="18"/>
        <w:szCs w:val="18"/>
      </w:rPr>
      <w:t xml:space="preserve"> </w:t>
    </w:r>
    <w:r w:rsidRPr="00673165">
      <w:rPr>
        <w:rFonts w:ascii="Times New Roman" w:hAnsi="Times New Roman" w:cs="Times New Roman"/>
        <w:color w:val="000000" w:themeColor="text1"/>
        <w:w w:val="95"/>
        <w:sz w:val="18"/>
        <w:szCs w:val="18"/>
      </w:rPr>
      <w:t xml:space="preserve"> </w:t>
    </w:r>
    <w:r w:rsidR="008E7F2D">
      <w:rPr>
        <w:rFonts w:ascii="Times New Roman" w:hAnsi="Times New Roman" w:cs="Times New Roman"/>
        <w:color w:val="000000" w:themeColor="text1"/>
        <w:w w:val="95"/>
        <w:sz w:val="18"/>
        <w:szCs w:val="18"/>
      </w:rPr>
      <w:t xml:space="preserve"> </w:t>
    </w:r>
    <w:r w:rsidRPr="00673165">
      <w:rPr>
        <w:rFonts w:ascii="Times New Roman" w:hAnsi="Times New Roman" w:cs="Times New Roman"/>
        <w:color w:val="000000" w:themeColor="text1"/>
        <w:w w:val="95"/>
        <w:sz w:val="18"/>
        <w:szCs w:val="18"/>
      </w:rPr>
      <w:t xml:space="preserve">E- mail: </w:t>
    </w:r>
    <w:r w:rsidRPr="00673165">
      <w:rPr>
        <w:rFonts w:ascii="Times New Roman" w:hAnsi="Times New Roman" w:cs="Times New Roman"/>
        <w:color w:val="000000" w:themeColor="text1"/>
        <w:sz w:val="18"/>
        <w:szCs w:val="18"/>
      </w:rPr>
      <w:t>cppzvolen@gmail.com</w:t>
    </w:r>
    <w:r w:rsidRPr="00673165">
      <w:rPr>
        <w:rFonts w:ascii="Times New Roman" w:hAnsi="Times New Roman" w:cs="Times New Roman"/>
        <w:color w:val="000000" w:themeColor="text1"/>
        <w:w w:val="95"/>
        <w:sz w:val="18"/>
        <w:szCs w:val="18"/>
      </w:rPr>
      <w:t>;</w:t>
    </w:r>
    <w:r w:rsidRPr="00673165">
      <w:rPr>
        <w:rFonts w:ascii="Times New Roman" w:hAnsi="Times New Roman" w:cs="Times New Roman"/>
        <w:color w:val="000000" w:themeColor="text1"/>
        <w:spacing w:val="7"/>
        <w:w w:val="95"/>
        <w:sz w:val="18"/>
        <w:szCs w:val="18"/>
      </w:rPr>
      <w:t xml:space="preserve"> WEB: </w:t>
    </w:r>
    <w:hyperlink r:id="rId2" w:history="1">
      <w:r w:rsidRPr="00673165">
        <w:rPr>
          <w:rStyle w:val="Hypertextovprepojenie"/>
          <w:rFonts w:ascii="Times New Roman" w:hAnsi="Times New Roman" w:cs="Times New Roman"/>
          <w:w w:val="95"/>
          <w:sz w:val="18"/>
          <w:szCs w:val="18"/>
        </w:rPr>
        <w:t>www.cppzvolen.sk</w:t>
      </w:r>
    </w:hyperlink>
    <w:r w:rsidRPr="00673165">
      <w:rPr>
        <w:rStyle w:val="Hypertextovprepojenie"/>
        <w:rFonts w:ascii="Times New Roman" w:hAnsi="Times New Roman" w:cs="Times New Roman"/>
        <w:color w:val="000000" w:themeColor="text1"/>
        <w:w w:val="95"/>
        <w:sz w:val="18"/>
        <w:szCs w:val="18"/>
      </w:rPr>
      <w:softHyphen/>
    </w:r>
    <w:r w:rsidRPr="00673165">
      <w:rPr>
        <w:rStyle w:val="Hypertextovprepojenie"/>
        <w:rFonts w:ascii="Times New Roman" w:hAnsi="Times New Roman" w:cs="Times New Roman"/>
        <w:color w:val="000000" w:themeColor="text1"/>
        <w:w w:val="95"/>
        <w:sz w:val="18"/>
        <w:szCs w:val="18"/>
      </w:rPr>
      <w:softHyphen/>
    </w:r>
    <w:r w:rsidRPr="00673165">
      <w:rPr>
        <w:rStyle w:val="Hypertextovprepojenie"/>
        <w:rFonts w:ascii="Times New Roman" w:hAnsi="Times New Roman" w:cs="Times New Roman"/>
        <w:color w:val="000000" w:themeColor="text1"/>
        <w:w w:val="95"/>
        <w:sz w:val="18"/>
        <w:szCs w:val="18"/>
      </w:rPr>
      <w:softHyphen/>
    </w:r>
    <w:r w:rsidRPr="00673165">
      <w:rPr>
        <w:rStyle w:val="Hypertextovprepojenie"/>
        <w:rFonts w:ascii="Times New Roman" w:hAnsi="Times New Roman" w:cs="Times New Roman"/>
        <w:color w:val="000000" w:themeColor="text1"/>
        <w:w w:val="95"/>
        <w:sz w:val="18"/>
        <w:szCs w:val="18"/>
      </w:rPr>
      <w:softHyphen/>
    </w:r>
    <w:r w:rsidRPr="00673165">
      <w:rPr>
        <w:rStyle w:val="Hypertextovprepojenie"/>
        <w:rFonts w:ascii="Times New Roman" w:hAnsi="Times New Roman" w:cs="Times New Roman"/>
        <w:color w:val="000000" w:themeColor="text1"/>
        <w:w w:val="95"/>
        <w:sz w:val="18"/>
        <w:szCs w:val="18"/>
      </w:rPr>
      <w:softHyphen/>
    </w:r>
    <w:r w:rsidRPr="00673165">
      <w:rPr>
        <w:rStyle w:val="Hypertextovprepojenie"/>
        <w:rFonts w:ascii="Times New Roman" w:hAnsi="Times New Roman" w:cs="Times New Roman"/>
        <w:color w:val="000000" w:themeColor="text1"/>
        <w:w w:val="95"/>
        <w:sz w:val="18"/>
        <w:szCs w:val="18"/>
      </w:rPr>
      <w:softHyphen/>
    </w:r>
  </w:p>
  <w:p w:rsidR="00673165" w:rsidRDefault="001F6B5A" w:rsidP="00673165">
    <w:pPr>
      <w:pStyle w:val="Hlavika"/>
      <w:tabs>
        <w:tab w:val="left" w:pos="2694"/>
      </w:tabs>
    </w:pPr>
    <w:r w:rsidRPr="001F6B5A">
      <w:rPr>
        <w:rFonts w:ascii="Times New Roman" w:hAnsi="Times New Roman" w:cs="Times New Roman"/>
        <w:noProof/>
        <w:color w:val="000000" w:themeColor="text1"/>
        <w:sz w:val="20"/>
        <w:szCs w:val="18"/>
        <w:u w:val="single"/>
        <w:lang w:eastAsia="sk-SK"/>
      </w:rPr>
      <w:pict>
        <v:line id="Rovná spojnica 2" o:spid="_x0000_s4097" style="position:absolute;z-index:251660288;visibility:visible;mso-width-relative:margin" from="-13.1pt,14.95pt" to="461.6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" strokecolor="black [3200]" strokeweight=".5pt">
          <v:stroke joinstyle="miter"/>
        </v:line>
      </w:pict>
    </w:r>
  </w:p>
  <w:p w:rsidR="00673165" w:rsidRDefault="00673165">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1565F"/>
    <w:multiLevelType w:val="hybridMultilevel"/>
    <w:tmpl w:val="60C6E4C4"/>
    <w:lvl w:ilvl="0" w:tplc="041B0009">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146635EE"/>
    <w:multiLevelType w:val="hybridMultilevel"/>
    <w:tmpl w:val="4E7078C2"/>
    <w:lvl w:ilvl="0" w:tplc="04050001">
      <w:start w:val="1"/>
      <w:numFmt w:val="bullet"/>
      <w:lvlText w:val=""/>
      <w:lvlJc w:val="left"/>
      <w:pPr>
        <w:tabs>
          <w:tab w:val="num" w:pos="810"/>
        </w:tabs>
        <w:ind w:left="810" w:hanging="360"/>
      </w:pPr>
      <w:rPr>
        <w:rFonts w:ascii="Symbol" w:hAnsi="Symbol" w:hint="default"/>
      </w:rPr>
    </w:lvl>
    <w:lvl w:ilvl="1" w:tplc="041B0003" w:tentative="1">
      <w:start w:val="1"/>
      <w:numFmt w:val="bullet"/>
      <w:lvlText w:val="o"/>
      <w:lvlJc w:val="left"/>
      <w:pPr>
        <w:tabs>
          <w:tab w:val="num" w:pos="1530"/>
        </w:tabs>
        <w:ind w:left="1530" w:hanging="360"/>
      </w:pPr>
      <w:rPr>
        <w:rFonts w:ascii="Courier New" w:hAnsi="Courier New" w:cs="Courier New" w:hint="default"/>
      </w:rPr>
    </w:lvl>
    <w:lvl w:ilvl="2" w:tplc="041B0005" w:tentative="1">
      <w:start w:val="1"/>
      <w:numFmt w:val="bullet"/>
      <w:lvlText w:val=""/>
      <w:lvlJc w:val="left"/>
      <w:pPr>
        <w:tabs>
          <w:tab w:val="num" w:pos="2250"/>
        </w:tabs>
        <w:ind w:left="2250" w:hanging="360"/>
      </w:pPr>
      <w:rPr>
        <w:rFonts w:ascii="Wingdings" w:hAnsi="Wingdings" w:hint="default"/>
      </w:rPr>
    </w:lvl>
    <w:lvl w:ilvl="3" w:tplc="041B0001" w:tentative="1">
      <w:start w:val="1"/>
      <w:numFmt w:val="bullet"/>
      <w:lvlText w:val=""/>
      <w:lvlJc w:val="left"/>
      <w:pPr>
        <w:tabs>
          <w:tab w:val="num" w:pos="2970"/>
        </w:tabs>
        <w:ind w:left="2970" w:hanging="360"/>
      </w:pPr>
      <w:rPr>
        <w:rFonts w:ascii="Symbol" w:hAnsi="Symbol" w:hint="default"/>
      </w:rPr>
    </w:lvl>
    <w:lvl w:ilvl="4" w:tplc="041B0003" w:tentative="1">
      <w:start w:val="1"/>
      <w:numFmt w:val="bullet"/>
      <w:lvlText w:val="o"/>
      <w:lvlJc w:val="left"/>
      <w:pPr>
        <w:tabs>
          <w:tab w:val="num" w:pos="3690"/>
        </w:tabs>
        <w:ind w:left="3690" w:hanging="360"/>
      </w:pPr>
      <w:rPr>
        <w:rFonts w:ascii="Courier New" w:hAnsi="Courier New" w:cs="Courier New" w:hint="default"/>
      </w:rPr>
    </w:lvl>
    <w:lvl w:ilvl="5" w:tplc="041B0005" w:tentative="1">
      <w:start w:val="1"/>
      <w:numFmt w:val="bullet"/>
      <w:lvlText w:val=""/>
      <w:lvlJc w:val="left"/>
      <w:pPr>
        <w:tabs>
          <w:tab w:val="num" w:pos="4410"/>
        </w:tabs>
        <w:ind w:left="4410" w:hanging="360"/>
      </w:pPr>
      <w:rPr>
        <w:rFonts w:ascii="Wingdings" w:hAnsi="Wingdings" w:hint="default"/>
      </w:rPr>
    </w:lvl>
    <w:lvl w:ilvl="6" w:tplc="041B0001" w:tentative="1">
      <w:start w:val="1"/>
      <w:numFmt w:val="bullet"/>
      <w:lvlText w:val=""/>
      <w:lvlJc w:val="left"/>
      <w:pPr>
        <w:tabs>
          <w:tab w:val="num" w:pos="5130"/>
        </w:tabs>
        <w:ind w:left="5130" w:hanging="360"/>
      </w:pPr>
      <w:rPr>
        <w:rFonts w:ascii="Symbol" w:hAnsi="Symbol" w:hint="default"/>
      </w:rPr>
    </w:lvl>
    <w:lvl w:ilvl="7" w:tplc="041B0003" w:tentative="1">
      <w:start w:val="1"/>
      <w:numFmt w:val="bullet"/>
      <w:lvlText w:val="o"/>
      <w:lvlJc w:val="left"/>
      <w:pPr>
        <w:tabs>
          <w:tab w:val="num" w:pos="5850"/>
        </w:tabs>
        <w:ind w:left="5850" w:hanging="360"/>
      </w:pPr>
      <w:rPr>
        <w:rFonts w:ascii="Courier New" w:hAnsi="Courier New" w:cs="Courier New" w:hint="default"/>
      </w:rPr>
    </w:lvl>
    <w:lvl w:ilvl="8" w:tplc="041B0005" w:tentative="1">
      <w:start w:val="1"/>
      <w:numFmt w:val="bullet"/>
      <w:lvlText w:val=""/>
      <w:lvlJc w:val="left"/>
      <w:pPr>
        <w:tabs>
          <w:tab w:val="num" w:pos="6570"/>
        </w:tabs>
        <w:ind w:left="6570" w:hanging="360"/>
      </w:pPr>
      <w:rPr>
        <w:rFonts w:ascii="Wingdings" w:hAnsi="Wingdings" w:hint="default"/>
      </w:rPr>
    </w:lvl>
  </w:abstractNum>
  <w:abstractNum w:abstractNumId="2">
    <w:nsid w:val="1AAF6917"/>
    <w:multiLevelType w:val="hybridMultilevel"/>
    <w:tmpl w:val="E8660FBC"/>
    <w:lvl w:ilvl="0" w:tplc="041B000B">
      <w:start w:val="1"/>
      <w:numFmt w:val="bullet"/>
      <w:lvlText w:val=""/>
      <w:lvlJc w:val="left"/>
      <w:pPr>
        <w:tabs>
          <w:tab w:val="num" w:pos="720"/>
        </w:tabs>
        <w:ind w:left="720" w:hanging="360"/>
      </w:pPr>
      <w:rPr>
        <w:rFonts w:ascii="Wingdings" w:hAnsi="Wingdings"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nsid w:val="1E555FAB"/>
    <w:multiLevelType w:val="hybridMultilevel"/>
    <w:tmpl w:val="C544353E"/>
    <w:lvl w:ilvl="0" w:tplc="0405000B">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nsid w:val="2B051869"/>
    <w:multiLevelType w:val="hybridMultilevel"/>
    <w:tmpl w:val="3DA8CD80"/>
    <w:lvl w:ilvl="0" w:tplc="0405000B">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nsid w:val="2D5F5968"/>
    <w:multiLevelType w:val="multilevel"/>
    <w:tmpl w:val="58F28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88E3FBD"/>
    <w:multiLevelType w:val="hybridMultilevel"/>
    <w:tmpl w:val="60E257C0"/>
    <w:lvl w:ilvl="0" w:tplc="04050001">
      <w:start w:val="1"/>
      <w:numFmt w:val="bullet"/>
      <w:lvlText w:val=""/>
      <w:lvlJc w:val="left"/>
      <w:pPr>
        <w:tabs>
          <w:tab w:val="num" w:pos="720"/>
        </w:tabs>
        <w:ind w:left="720" w:hanging="360"/>
      </w:pPr>
      <w:rPr>
        <w:rFonts w:ascii="Symbol" w:hAnsi="Symbol" w:hint="default"/>
      </w:rPr>
    </w:lvl>
    <w:lvl w:ilvl="1" w:tplc="B84259F2">
      <w:numFmt w:val="bullet"/>
      <w:lvlText w:val="-"/>
      <w:lvlJc w:val="left"/>
      <w:pPr>
        <w:tabs>
          <w:tab w:val="num" w:pos="1440"/>
        </w:tabs>
        <w:ind w:left="1440" w:hanging="360"/>
      </w:pPr>
      <w:rPr>
        <w:rFonts w:ascii="Adobe Garamond Pro Bold" w:eastAsia="Times New Roman" w:hAnsi="Adobe Garamond Pro Bold" w:cs="Times New Roman"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6C345532"/>
    <w:multiLevelType w:val="multilevel"/>
    <w:tmpl w:val="3F12E5DC"/>
    <w:lvl w:ilvl="0">
      <w:start w:val="1"/>
      <w:numFmt w:val="bullet"/>
      <w:lvlText w:val=""/>
      <w:lvlJc w:val="left"/>
      <w:pPr>
        <w:tabs>
          <w:tab w:val="num" w:pos="720"/>
        </w:tabs>
        <w:ind w:left="720" w:hanging="360"/>
      </w:pPr>
      <w:rPr>
        <w:rFonts w:ascii="Wingdings" w:hAnsi="Wingdings" w:hint="default"/>
        <w:b/>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E851604"/>
    <w:multiLevelType w:val="hybridMultilevel"/>
    <w:tmpl w:val="96944372"/>
    <w:lvl w:ilvl="0" w:tplc="0405000B">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
  </w:num>
  <w:num w:numId="6">
    <w:abstractNumId w:val="8"/>
  </w:num>
  <w:num w:numId="7">
    <w:abstractNumId w:val="7"/>
  </w:num>
  <w:num w:numId="8">
    <w:abstractNumId w:val="5"/>
  </w:num>
  <w:num w:numId="9">
    <w:abstractNumId w:val="2"/>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673165"/>
    <w:rsid w:val="000B5A9F"/>
    <w:rsid w:val="00113E96"/>
    <w:rsid w:val="001F6B5A"/>
    <w:rsid w:val="0025426B"/>
    <w:rsid w:val="002661AC"/>
    <w:rsid w:val="00267A1C"/>
    <w:rsid w:val="003579D6"/>
    <w:rsid w:val="003A2A19"/>
    <w:rsid w:val="003D664E"/>
    <w:rsid w:val="003F0A7F"/>
    <w:rsid w:val="005165BA"/>
    <w:rsid w:val="005421B1"/>
    <w:rsid w:val="005B5B9F"/>
    <w:rsid w:val="005D6FD4"/>
    <w:rsid w:val="00673165"/>
    <w:rsid w:val="006C57AE"/>
    <w:rsid w:val="00811474"/>
    <w:rsid w:val="008E7F2D"/>
    <w:rsid w:val="009C6F18"/>
    <w:rsid w:val="00BE636C"/>
    <w:rsid w:val="00C92ECB"/>
    <w:rsid w:val="00CB2768"/>
    <w:rsid w:val="00CD3FC5"/>
    <w:rsid w:val="00D552F9"/>
    <w:rsid w:val="00D819C2"/>
    <w:rsid w:val="00EC3544"/>
    <w:rsid w:val="00F025A8"/>
    <w:rsid w:val="00F43FB1"/>
    <w:rsid w:val="00F67655"/>
    <w:rsid w:val="00FB629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F6B5A"/>
  </w:style>
  <w:style w:type="paragraph" w:styleId="Nadpis2">
    <w:name w:val="heading 2"/>
    <w:basedOn w:val="Normlny"/>
    <w:next w:val="Normlny"/>
    <w:link w:val="Nadpis2Char"/>
    <w:qFormat/>
    <w:rsid w:val="000B5A9F"/>
    <w:pPr>
      <w:keepNext/>
      <w:spacing w:before="240" w:after="60" w:line="240" w:lineRule="auto"/>
      <w:outlineLvl w:val="1"/>
    </w:pPr>
    <w:rPr>
      <w:rFonts w:ascii="Arial" w:eastAsia="Times New Roman" w:hAnsi="Arial" w:cs="Arial"/>
      <w:b/>
      <w:bCs/>
      <w:i/>
      <w:iCs/>
      <w:sz w:val="28"/>
      <w:szCs w:val="28"/>
      <w:lang w:eastAsia="sk-SK"/>
    </w:rPr>
  </w:style>
  <w:style w:type="paragraph" w:styleId="Nadpis3">
    <w:name w:val="heading 3"/>
    <w:basedOn w:val="Normlny"/>
    <w:next w:val="Normlny"/>
    <w:link w:val="Nadpis3Char"/>
    <w:qFormat/>
    <w:rsid w:val="000B5A9F"/>
    <w:pPr>
      <w:keepNext/>
      <w:spacing w:before="240" w:after="60" w:line="240" w:lineRule="auto"/>
      <w:outlineLvl w:val="2"/>
    </w:pPr>
    <w:rPr>
      <w:rFonts w:ascii="Arial" w:eastAsia="Times New Roman" w:hAnsi="Arial" w:cs="Arial"/>
      <w:b/>
      <w:bCs/>
      <w:sz w:val="26"/>
      <w:szCs w:val="26"/>
      <w:lang w:eastAsia="sk-SK"/>
    </w:rPr>
  </w:style>
  <w:style w:type="paragraph" w:styleId="Nadpis6">
    <w:name w:val="heading 6"/>
    <w:basedOn w:val="Normlny"/>
    <w:next w:val="Normlny"/>
    <w:link w:val="Nadpis6Char"/>
    <w:qFormat/>
    <w:rsid w:val="000B5A9F"/>
    <w:pPr>
      <w:spacing w:before="240" w:after="60" w:line="240" w:lineRule="auto"/>
      <w:outlineLvl w:val="5"/>
    </w:pPr>
    <w:rPr>
      <w:rFonts w:ascii="Times New Roman" w:eastAsia="Times New Roman" w:hAnsi="Times New Roman" w:cs="Times New Roman"/>
      <w:b/>
      <w:bCs/>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7316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73165"/>
  </w:style>
  <w:style w:type="paragraph" w:styleId="Pta">
    <w:name w:val="footer"/>
    <w:basedOn w:val="Normlny"/>
    <w:link w:val="PtaChar"/>
    <w:uiPriority w:val="99"/>
    <w:unhideWhenUsed/>
    <w:rsid w:val="00673165"/>
    <w:pPr>
      <w:tabs>
        <w:tab w:val="center" w:pos="4536"/>
        <w:tab w:val="right" w:pos="9072"/>
      </w:tabs>
      <w:spacing w:after="0" w:line="240" w:lineRule="auto"/>
    </w:pPr>
  </w:style>
  <w:style w:type="character" w:customStyle="1" w:styleId="PtaChar">
    <w:name w:val="Päta Char"/>
    <w:basedOn w:val="Predvolenpsmoodseku"/>
    <w:link w:val="Pta"/>
    <w:uiPriority w:val="99"/>
    <w:rsid w:val="00673165"/>
  </w:style>
  <w:style w:type="character" w:styleId="Hypertextovprepojenie">
    <w:name w:val="Hyperlink"/>
    <w:basedOn w:val="Predvolenpsmoodseku"/>
    <w:uiPriority w:val="99"/>
    <w:unhideWhenUsed/>
    <w:rsid w:val="00673165"/>
    <w:rPr>
      <w:color w:val="0563C1" w:themeColor="hyperlink"/>
      <w:u w:val="single"/>
    </w:rPr>
  </w:style>
  <w:style w:type="character" w:customStyle="1" w:styleId="Nadpis2Char">
    <w:name w:val="Nadpis 2 Char"/>
    <w:basedOn w:val="Predvolenpsmoodseku"/>
    <w:link w:val="Nadpis2"/>
    <w:rsid w:val="000B5A9F"/>
    <w:rPr>
      <w:rFonts w:ascii="Arial" w:eastAsia="Times New Roman" w:hAnsi="Arial" w:cs="Arial"/>
      <w:b/>
      <w:bCs/>
      <w:i/>
      <w:iCs/>
      <w:sz w:val="28"/>
      <w:szCs w:val="28"/>
      <w:lang w:eastAsia="sk-SK"/>
    </w:rPr>
  </w:style>
  <w:style w:type="character" w:customStyle="1" w:styleId="Nadpis3Char">
    <w:name w:val="Nadpis 3 Char"/>
    <w:basedOn w:val="Predvolenpsmoodseku"/>
    <w:link w:val="Nadpis3"/>
    <w:rsid w:val="000B5A9F"/>
    <w:rPr>
      <w:rFonts w:ascii="Arial" w:eastAsia="Times New Roman" w:hAnsi="Arial" w:cs="Arial"/>
      <w:b/>
      <w:bCs/>
      <w:sz w:val="26"/>
      <w:szCs w:val="26"/>
      <w:lang w:eastAsia="sk-SK"/>
    </w:rPr>
  </w:style>
  <w:style w:type="character" w:customStyle="1" w:styleId="Nadpis6Char">
    <w:name w:val="Nadpis 6 Char"/>
    <w:basedOn w:val="Predvolenpsmoodseku"/>
    <w:link w:val="Nadpis6"/>
    <w:rsid w:val="000B5A9F"/>
    <w:rPr>
      <w:rFonts w:ascii="Times New Roman" w:eastAsia="Times New Roman" w:hAnsi="Times New Roman" w:cs="Times New Roman"/>
      <w:b/>
      <w:bCs/>
      <w:lang w:eastAsia="sk-SK"/>
    </w:rPr>
  </w:style>
  <w:style w:type="paragraph" w:styleId="Normlnywebov">
    <w:name w:val="Normal (Web)"/>
    <w:basedOn w:val="Normlny"/>
    <w:uiPriority w:val="99"/>
    <w:rsid w:val="000B5A9F"/>
    <w:pPr>
      <w:spacing w:after="0" w:line="240" w:lineRule="auto"/>
    </w:pPr>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0B5A9F"/>
    <w:rPr>
      <w:b/>
      <w:bCs/>
    </w:rPr>
  </w:style>
  <w:style w:type="character" w:styleId="Zvraznenie">
    <w:name w:val="Emphasis"/>
    <w:basedOn w:val="Predvolenpsmoodseku"/>
    <w:qFormat/>
    <w:rsid w:val="000B5A9F"/>
    <w:rPr>
      <w:i/>
      <w:iCs/>
    </w:rPr>
  </w:style>
  <w:style w:type="paragraph" w:styleId="Zkladntext">
    <w:name w:val="Body Text"/>
    <w:basedOn w:val="Normlny"/>
    <w:link w:val="ZkladntextChar"/>
    <w:rsid w:val="000B5A9F"/>
    <w:pPr>
      <w:spacing w:after="0" w:line="240" w:lineRule="auto"/>
    </w:pPr>
    <w:rPr>
      <w:rFonts w:ascii="Times New Roman" w:eastAsia="Times New Roman" w:hAnsi="Times New Roman" w:cs="Times New Roman"/>
      <w:b/>
      <w:bCs/>
      <w:sz w:val="28"/>
      <w:szCs w:val="24"/>
      <w:lang w:eastAsia="cs-CZ"/>
    </w:rPr>
  </w:style>
  <w:style w:type="character" w:customStyle="1" w:styleId="ZkladntextChar">
    <w:name w:val="Základný text Char"/>
    <w:basedOn w:val="Predvolenpsmoodseku"/>
    <w:link w:val="Zkladntext"/>
    <w:rsid w:val="000B5A9F"/>
    <w:rPr>
      <w:rFonts w:ascii="Times New Roman" w:eastAsia="Times New Roman" w:hAnsi="Times New Roman" w:cs="Times New Roman"/>
      <w:b/>
      <w:bCs/>
      <w:sz w:val="28"/>
      <w:szCs w:val="24"/>
      <w:lang w:eastAsia="cs-CZ"/>
    </w:rPr>
  </w:style>
  <w:style w:type="paragraph" w:styleId="Odsekzoznamu">
    <w:name w:val="List Paragraph"/>
    <w:basedOn w:val="Normlny"/>
    <w:uiPriority w:val="34"/>
    <w:qFormat/>
    <w:rsid w:val="00267A1C"/>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wnsyndrom.cz"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downovsyndrom.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enetickesyndromy.sk/syndromy/downov-syndr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sk.wikipedia.org/wiki/J%C3%A9r%C3%B4me_Lejeune" TargetMode="External"/><Relationship Id="rId4" Type="http://schemas.openxmlformats.org/officeDocument/2006/relationships/webSettings" Target="webSettings.xml"/><Relationship Id="rId9" Type="http://schemas.openxmlformats.org/officeDocument/2006/relationships/hyperlink" Target="http://www.socia.s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cppzvolen.sk"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12</Pages>
  <Words>4138</Words>
  <Characters>23591</Characters>
  <Application>Microsoft Office Word</Application>
  <DocSecurity>0</DocSecurity>
  <Lines>196</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Poradna</dc:creator>
  <cp:lastModifiedBy>CSPP</cp:lastModifiedBy>
  <cp:revision>21</cp:revision>
  <dcterms:created xsi:type="dcterms:W3CDTF">2023-03-21T12:19:00Z</dcterms:created>
  <dcterms:modified xsi:type="dcterms:W3CDTF">2023-03-21T13:13:00Z</dcterms:modified>
</cp:coreProperties>
</file>